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id w:val="-1122841665"/>
        <w:docPartObj>
          <w:docPartGallery w:val="Cover Pages"/>
          <w:docPartUnique/>
        </w:docPartObj>
      </w:sdtPr>
      <w:sdtEndPr/>
      <w:sdtContent>
        <w:p w14:paraId="7676A0BF" w14:textId="11AC4834" w:rsidR="009B4489" w:rsidRPr="001027D5" w:rsidRDefault="00656CD5" w:rsidP="002B5C4C">
          <w:pPr>
            <w:rPr>
              <w:lang w:val="en-GB"/>
            </w:rPr>
          </w:pPr>
          <w:r w:rsidRPr="001027D5">
            <w:rPr>
              <w:noProof/>
              <w:lang w:eastAsia="nl-NL"/>
            </w:rPr>
            <mc:AlternateContent>
              <mc:Choice Requires="wps">
                <w:drawing>
                  <wp:anchor distT="0" distB="0" distL="114300" distR="114300" simplePos="0" relativeHeight="251658242" behindDoc="0" locked="0" layoutInCell="1" allowOverlap="1" wp14:anchorId="01B54727" wp14:editId="2277518D">
                    <wp:simplePos x="0" y="0"/>
                    <wp:positionH relativeFrom="column">
                      <wp:posOffset>-48895</wp:posOffset>
                    </wp:positionH>
                    <wp:positionV relativeFrom="paragraph">
                      <wp:posOffset>4631055</wp:posOffset>
                    </wp:positionV>
                    <wp:extent cx="5399405" cy="808355"/>
                    <wp:effectExtent l="0" t="0" r="10795" b="10795"/>
                    <wp:wrapTopAndBottom/>
                    <wp:docPr id="8" name="Tekstvak 8"/>
                    <wp:cNvGraphicFramePr/>
                    <a:graphic xmlns:a="http://schemas.openxmlformats.org/drawingml/2006/main">
                      <a:graphicData uri="http://schemas.microsoft.com/office/word/2010/wordprocessingShape">
                        <wps:wsp>
                          <wps:cNvSpPr txBox="1"/>
                          <wps:spPr>
                            <a:xfrm>
                              <a:off x="0" y="0"/>
                              <a:ext cx="5399405" cy="8083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A82A60" w14:textId="52FD9C3E" w:rsidR="0064427B" w:rsidRDefault="001027D5" w:rsidP="002B5C4C">
                                <w:pPr>
                                  <w:pStyle w:val="Headingnotintableofcontents"/>
                                  <w:rPr>
                                    <w:lang w:val="en-GB"/>
                                  </w:rPr>
                                </w:pPr>
                                <w:r>
                                  <w:rPr>
                                    <w:lang w:val="en-GB"/>
                                  </w:rPr>
                                  <w:t>Proposal Template</w:t>
                                </w:r>
                                <w:r w:rsidR="004A5BAE">
                                  <w:rPr>
                                    <w:lang w:val="en-GB"/>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54727" id="_x0000_t202" coordsize="21600,21600" o:spt="202" path="m,l,21600r21600,l21600,xe">
                    <v:stroke joinstyle="miter"/>
                    <v:path gradientshapeok="t" o:connecttype="rect"/>
                  </v:shapetype>
                  <v:shape id="Tekstvak 8" o:spid="_x0000_s1026" type="#_x0000_t202" style="position:absolute;margin-left:-3.85pt;margin-top:364.65pt;width:425.15pt;height:63.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iXcAIAAEsFAAAOAAAAZHJzL2Uyb0RvYy54bWysVN9P2zAQfp+0/8Hy+0iBdSoVKepATJMQ&#10;oMHEs+vYNMLxeedrk+6v39lJCmN7YdqLczl/9+u7O5+edY0TW4OxBl/Kw4OJFMZrqGr/WMrv95cf&#10;ZlJEUr5SDrwp5c5EebZ4/+60DXNzBGtwlUHBTnyct6GUa6IwL4qo16ZR8QCC8XxpARtF/IuPRYWq&#10;Ze+NK44mk09FC1gFBG1iZO1FfykX2b+1RtONtdGQcKXk3CifmM9VOovFqZo/ogrrWg9pqH/IolG1&#10;56B7VxeKlNhg/YerptYIESwdaGgKsLbWJtfA1RxOXlVzt1bB5FqYnBj2NMX/51Zfb29R1FUpuVFe&#10;Ndyie/MUaauexCyx04Y4Z9BdYBh1n6HjLo/6yMpUdGexSV8uR/A987zbc2s6EpqV0+OTk4+TqRSa&#10;72aT2fF0mtwUz9YBI30x0IgklBK5d5lStb2K1ENHSArm4bJ2LvfP+d8U7LPXmDwAg3UqpE84S7Rz&#10;Jlk5/81YJiDnnRR59My5Q7FVPDRKa+Mpl5z9MjqhLMd+i+GAT6Z9Vm8x3lvkyOBpb9zUHjCz9Crt&#10;6mlM2fZ4pvpF3UmkbtUNDV5BteP+IvT7EYO+rLkJVyrSrUJeCG4pLznd8GEdtKWEQZJiDfjzb/qE&#10;5znlWylaXrBSxh8bhUYK99XzBKdtHAUchdUo+E1zDkz/IT8fQWeRDZDcKFqE5oF3f5mi8JXymmOV&#10;UhOOP+fULzq/HtoslxnGWxcUXfm7oJPzRGgaqvvuQWEYJo94Zq9hXD41fzWAPTZZelhuCGydpzNR&#10;2vM4UM0bm+d7eF3Sk/DyP6Oe38DFLwAAAP//AwBQSwMEFAAGAAgAAAAhAIybRgvgAAAACgEAAA8A&#10;AABkcnMvZG93bnJldi54bWxMj8FOwkAQhu8mvMNmSLgY2FK1xdotQYx48lD0AZbu0DZ0Z5vuAtWn&#10;dzzpbSbz5Z/vz9ej7cQFB986UrBcRCCQKmdaqhV8frzOVyB80GR05wgVfKGHdTG5yXVm3JVKvOxD&#10;LTiEfKYVNCH0mZS+atBqv3A9Et+ObrA68DrU0gz6yuG2k3EUJdLqlvhDo3vcNlid9merADel+34/&#10;+Z0tn1+2u2NLeCvflJpNx80TiIBj+IPhV5/VoWCngzuT8aJTME9TJhWk8eMdCAZW93EC4sDDQ5KA&#10;LHL5v0LxAwAA//8DAFBLAQItABQABgAIAAAAIQC2gziS/gAAAOEBAAATAAAAAAAAAAAAAAAAAAAA&#10;AABbQ29udGVudF9UeXBlc10ueG1sUEsBAi0AFAAGAAgAAAAhADj9If/WAAAAlAEAAAsAAAAAAAAA&#10;AAAAAAAALwEAAF9yZWxzLy5yZWxzUEsBAi0AFAAGAAgAAAAhAK0kuJdwAgAASwUAAA4AAAAAAAAA&#10;AAAAAAAALgIAAGRycy9lMm9Eb2MueG1sUEsBAi0AFAAGAAgAAAAhAIybRgvgAAAACgEAAA8AAAAA&#10;AAAAAAAAAAAAygQAAGRycy9kb3ducmV2LnhtbFBLBQYAAAAABAAEAPMAAADXBQAAAAA=&#10;" filled="f" stroked="f">
                    <v:textbox inset="0,0,0,0">
                      <w:txbxContent>
                        <w:p w14:paraId="3DA82A60" w14:textId="52FD9C3E" w:rsidR="0064427B" w:rsidRDefault="001027D5" w:rsidP="002B5C4C">
                          <w:pPr>
                            <w:pStyle w:val="Headingnotintableofcontents"/>
                            <w:rPr>
                              <w:lang w:val="en-GB"/>
                            </w:rPr>
                          </w:pPr>
                          <w:r>
                            <w:rPr>
                              <w:lang w:val="en-GB"/>
                            </w:rPr>
                            <w:t>Proposal Template</w:t>
                          </w:r>
                          <w:r w:rsidR="004A5BAE">
                            <w:rPr>
                              <w:lang w:val="en-GB"/>
                            </w:rPr>
                            <w:t xml:space="preserve"> </w:t>
                          </w:r>
                        </w:p>
                      </w:txbxContent>
                    </v:textbox>
                    <w10:wrap type="topAndBottom"/>
                  </v:shape>
                </w:pict>
              </mc:Fallback>
            </mc:AlternateContent>
          </w:r>
          <w:r w:rsidR="005E7C57" w:rsidRPr="001027D5">
            <w:rPr>
              <w:noProof/>
              <w:lang w:eastAsia="nl-NL"/>
            </w:rPr>
            <mc:AlternateContent>
              <mc:Choice Requires="wps">
                <w:drawing>
                  <wp:anchor distT="0" distB="0" distL="114300" distR="114300" simplePos="0" relativeHeight="251658240" behindDoc="0" locked="0" layoutInCell="1" allowOverlap="1" wp14:anchorId="56805269" wp14:editId="13E65BDE">
                    <wp:simplePos x="0" y="0"/>
                    <wp:positionH relativeFrom="column">
                      <wp:posOffset>-48895</wp:posOffset>
                    </wp:positionH>
                    <wp:positionV relativeFrom="paragraph">
                      <wp:posOffset>20320</wp:posOffset>
                    </wp:positionV>
                    <wp:extent cx="5562600" cy="4610100"/>
                    <wp:effectExtent l="0" t="0" r="0" b="12700"/>
                    <wp:wrapTopAndBottom/>
                    <wp:docPr id="5" name="Tekstvak 5"/>
                    <wp:cNvGraphicFramePr/>
                    <a:graphic xmlns:a="http://schemas.openxmlformats.org/drawingml/2006/main">
                      <a:graphicData uri="http://schemas.microsoft.com/office/word/2010/wordprocessingShape">
                        <wps:wsp>
                          <wps:cNvSpPr txBox="1"/>
                          <wps:spPr>
                            <a:xfrm>
                              <a:off x="0" y="0"/>
                              <a:ext cx="5562600" cy="461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296DB0" w14:textId="77777777" w:rsidR="004A5BAE" w:rsidRPr="00897ED2" w:rsidRDefault="004A5BAE" w:rsidP="007F4964">
                                <w:pPr>
                                  <w:pStyle w:val="Title"/>
                                  <w:rPr>
                                    <w:noProof/>
                                    <w:lang w:val="en-GB"/>
                                  </w:rPr>
                                </w:pPr>
                                <w:r>
                                  <w:fldChar w:fldCharType="begin"/>
                                </w:r>
                                <w:r w:rsidRPr="0011079D">
                                  <w:rPr>
                                    <w:lang w:val="en-US"/>
                                  </w:rPr>
                                  <w:instrText xml:space="preserve"> DOCPROPERTY Title \* MERGEFORMAT</w:instrText>
                                </w:r>
                                <w:r w:rsidRPr="00211866">
                                  <w:rPr>
                                    <w:lang w:val="en-US"/>
                                  </w:rPr>
                                  <w:instrText xml:space="preserve"> </w:instrText>
                                </w:r>
                                <w:r>
                                  <w:fldChar w:fldCharType="separate"/>
                                </w:r>
                                <w:r>
                                  <w:rPr>
                                    <w:lang w:val="en-US"/>
                                  </w:rPr>
                                  <w:t>Open Call IOF2020</w:t>
                                </w:r>
                                <w:r>
                                  <w:rPr>
                                    <w:noProof/>
                                  </w:rPr>
                                  <w:fldChar w:fldCharType="end"/>
                                </w:r>
                                <w:r>
                                  <w:rPr>
                                    <w:noProof/>
                                    <w:lang w:val="en-GB"/>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56805269" id="Tekstvak 5" o:spid="_x0000_s1027" type="#_x0000_t202" style="position:absolute;margin-left:-3.85pt;margin-top:1.6pt;width:438pt;height:36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pocQIAAFEFAAAOAAAAZHJzL2Uyb0RvYy54bWysVMFu2zAMvQ/YPwi6r06KJRiCOEXWosOA&#10;oi2WDD0rslQblURNYmJnXz9KttOu26XDLjJNPlLkI6nlRWcNO6gQG3Aln55NOFNOQtW4x5J/315/&#10;+MRZROEqYcCpkh9V5Ber9++WrV+oc6jBVCowCuLiovUlrxH9oiiirJUV8Qy8cmTUEKxA+g2PRRVE&#10;S9GtKc4nk3nRQqh8AKliJO1Vb+SrHF9rJfFO66iQmZJTbpjPkM9dOovVUiweg/B1I4c0xD9kYUXj&#10;6NJTqCuBgu1D80co28gAETSeSbAFaN1IlWugaqaTV9VsauFVroXIif5EU/x/YeXt4T6wpir5jDMn&#10;LLVoq54iHsQTmyV2Wh8XBNp4gmH3GTrq8qiPpExFdzrY9KVyGNmJ5+OJW9Uhk6Sczebn8wmZJNk+&#10;zqdUbWa/eHb3IeIXBZYloeSBmpc5FYebiJQKQUdIus3BdWNMbqBxvykI2GtUnoDBO1XSZ5wlPBqV&#10;vIz7pjQxkBNPijx76tIEdhA0NUJK5TDXnOMSOqE03f0WxwGfXPus3uJ88sg3g8OTs20chMzSq7Sr&#10;pzFl3eOJvxd1JxG7XZdbf2roDqoj9TlAvyfRy+uGenEjIt6LQItB/aNlxzs6tIG25DBInNUQfv5N&#10;n/A0r2TlrKVFK3n8sRdBcWa+OprktJWjEEZhNwpuby+BujClZ8TLLJJDQDOKOoB9oDdgnW4hk3CS&#10;7ir5bhQvsV93ekOkWq8ziHbPC7xxGy9T6MRqmqxt9yCCH8YPaXJvYVxBsXg1hT02eTpY7xF0k0c0&#10;8dqzOPBNe5snd3hj0sPw8j+jnl/C1S8AAAD//wMAUEsDBBQABgAIAAAAIQCV+v8a3gAAAAgBAAAP&#10;AAAAZHJzL2Rvd25yZXYueG1sTI9BT4QwFITvJv6H5pl42y2WZMsijw0x8WBW3Yj+gC6tQKSvhBYW&#10;/731pMfJTGa+KQ6rHdhiJt87QrjbJsAMNU731CJ8vD9uMmA+KNJqcGQQvo2HQ3l9Vahcuwu9maUO&#10;LYsl5HOF0IUw5pz7pjNW+a0bDUXv001WhSinlutJXWK5HbhIkh23qqe40KnRPHSm+apni7C8WFE9&#10;Na97Xj+LVMr0eKrmI+LtzVrdAwtmDX9h+MWP6FBGprObSXs2IGykjEmEVACLdrbLUmBnBCn2AnhZ&#10;8P8Hyh8AAAD//wMAUEsBAi0AFAAGAAgAAAAhALaDOJL+AAAA4QEAABMAAAAAAAAAAAAAAAAAAAAA&#10;AFtDb250ZW50X1R5cGVzXS54bWxQSwECLQAUAAYACAAAACEAOP0h/9YAAACUAQAACwAAAAAAAAAA&#10;AAAAAAAvAQAAX3JlbHMvLnJlbHNQSwECLQAUAAYACAAAACEAL6G6aHECAABRBQAADgAAAAAAAAAA&#10;AAAAAAAuAgAAZHJzL2Uyb0RvYy54bWxQSwECLQAUAAYACAAAACEAlfr/Gt4AAAAIAQAADwAAAAAA&#10;AAAAAAAAAADLBAAAZHJzL2Rvd25yZXYueG1sUEsFBgAAAAAEAAQA8wAAANYFAAAAAA==&#10;" filled="f" stroked="f">
                    <v:textbox inset="0,0,0,0">
                      <w:txbxContent>
                        <w:p w14:paraId="1D296DB0" w14:textId="77777777" w:rsidR="004A5BAE" w:rsidRPr="00897ED2" w:rsidRDefault="004A5BAE" w:rsidP="007F4964">
                          <w:pPr>
                            <w:pStyle w:val="Title"/>
                            <w:rPr>
                              <w:noProof/>
                              <w:lang w:val="en-GB"/>
                            </w:rPr>
                          </w:pPr>
                          <w:r>
                            <w:fldChar w:fldCharType="begin"/>
                          </w:r>
                          <w:r w:rsidRPr="0011079D">
                            <w:rPr>
                              <w:lang w:val="en-US"/>
                            </w:rPr>
                            <w:instrText xml:space="preserve"> DOCPROPERTY Title \* MERGEFORMAT</w:instrText>
                          </w:r>
                          <w:r w:rsidRPr="00211866">
                            <w:rPr>
                              <w:lang w:val="en-US"/>
                            </w:rPr>
                            <w:instrText xml:space="preserve"> </w:instrText>
                          </w:r>
                          <w:r>
                            <w:fldChar w:fldCharType="separate"/>
                          </w:r>
                          <w:r>
                            <w:rPr>
                              <w:lang w:val="en-US"/>
                            </w:rPr>
                            <w:t>Open Call IOF2020</w:t>
                          </w:r>
                          <w:r>
                            <w:rPr>
                              <w:noProof/>
                            </w:rPr>
                            <w:fldChar w:fldCharType="end"/>
                          </w:r>
                          <w:r>
                            <w:rPr>
                              <w:noProof/>
                              <w:lang w:val="en-GB"/>
                            </w:rPr>
                            <w:t xml:space="preserve"> </w:t>
                          </w:r>
                        </w:p>
                      </w:txbxContent>
                    </v:textbox>
                    <w10:wrap type="topAndBottom"/>
                  </v:shape>
                </w:pict>
              </mc:Fallback>
            </mc:AlternateContent>
          </w:r>
          <w:r w:rsidR="009B4489" w:rsidRPr="001027D5">
            <w:rPr>
              <w:lang w:val="en-GB"/>
            </w:rPr>
            <w:br w:type="page"/>
          </w:r>
        </w:p>
        <w:p w14:paraId="4001B561" w14:textId="77777777" w:rsidR="009B4489" w:rsidRPr="001027D5" w:rsidRDefault="1F0FDC83" w:rsidP="1F0FDC83">
          <w:pPr>
            <w:pStyle w:val="Headingnotintableofcontents"/>
            <w:rPr>
              <w:noProof w:val="0"/>
              <w:lang w:val="en-GB"/>
            </w:rPr>
          </w:pPr>
          <w:r w:rsidRPr="1F0FDC83">
            <w:rPr>
              <w:noProof w:val="0"/>
              <w:lang w:val="en-GB"/>
            </w:rPr>
            <w:lastRenderedPageBreak/>
            <w:t>document identification</w:t>
          </w:r>
        </w:p>
        <w:p w14:paraId="1C982F2B" w14:textId="77777777" w:rsidR="00CD0D07" w:rsidRPr="001027D5" w:rsidRDefault="008A2AD4" w:rsidP="009B4489">
          <w:pPr>
            <w:rPr>
              <w:lang w:val="en-GB"/>
            </w:rPr>
          </w:pPr>
        </w:p>
      </w:sdtContent>
    </w:sdt>
    <w:tbl>
      <w:tblPr>
        <w:tblStyle w:val="IoF2020"/>
        <w:tblW w:w="0" w:type="auto"/>
        <w:tblLook w:val="04A0" w:firstRow="1" w:lastRow="0" w:firstColumn="1" w:lastColumn="0" w:noHBand="0" w:noVBand="1"/>
      </w:tblPr>
      <w:tblGrid>
        <w:gridCol w:w="2694"/>
        <w:gridCol w:w="5670"/>
      </w:tblGrid>
      <w:tr w:rsidR="009B4489" w:rsidRPr="001027D5" w14:paraId="55EFEE00" w14:textId="77777777" w:rsidTr="1F0FDC83">
        <w:trPr>
          <w:cnfStyle w:val="100000000000" w:firstRow="1" w:lastRow="0" w:firstColumn="0" w:lastColumn="0" w:oddVBand="0" w:evenVBand="0" w:oddHBand="0" w:evenHBand="0" w:firstRowFirstColumn="0" w:firstRowLastColumn="0" w:lastRowFirstColumn="0" w:lastRowLastColumn="0"/>
        </w:trPr>
        <w:tc>
          <w:tcPr>
            <w:tcW w:w="269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55651CD" w14:textId="77777777" w:rsidR="009B4489" w:rsidRPr="001027D5" w:rsidRDefault="1F0FDC83" w:rsidP="002B5C4C">
            <w:pPr>
              <w:pStyle w:val="Table-Header"/>
            </w:pPr>
            <w:r>
              <w:t>Project Acronym</w:t>
            </w:r>
          </w:p>
        </w:tc>
        <w:tc>
          <w:tcPr>
            <w:tcW w:w="567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B8CDC66" w14:textId="77777777" w:rsidR="009B4489" w:rsidRPr="001027D5" w:rsidRDefault="1F0FDC83" w:rsidP="1F0FDC83">
            <w:pPr>
              <w:rPr>
                <w:b/>
                <w:bCs/>
                <w:lang w:val="en-GB"/>
              </w:rPr>
            </w:pPr>
            <w:r w:rsidRPr="1F0FDC83">
              <w:rPr>
                <w:b/>
                <w:bCs/>
                <w:lang w:val="en-GB"/>
              </w:rPr>
              <w:t>IoF2020</w:t>
            </w:r>
          </w:p>
        </w:tc>
      </w:tr>
      <w:tr w:rsidR="002B5C4C" w:rsidRPr="00C71A4A" w14:paraId="6A61E535" w14:textId="77777777" w:rsidTr="1F0FDC83">
        <w:tc>
          <w:tcPr>
            <w:tcW w:w="2694" w:type="dxa"/>
          </w:tcPr>
          <w:p w14:paraId="708A51A2" w14:textId="77777777" w:rsidR="009B4489" w:rsidRPr="001027D5" w:rsidRDefault="1F0FDC83" w:rsidP="002B5C4C">
            <w:pPr>
              <w:pStyle w:val="Table-Header"/>
            </w:pPr>
            <w:r>
              <w:t>Project Full Title</w:t>
            </w:r>
          </w:p>
        </w:tc>
        <w:tc>
          <w:tcPr>
            <w:tcW w:w="5670" w:type="dxa"/>
          </w:tcPr>
          <w:p w14:paraId="056AB9AD" w14:textId="77777777" w:rsidR="009B4489" w:rsidRPr="001027D5" w:rsidRDefault="1F0FDC83" w:rsidP="1F0FDC83">
            <w:pPr>
              <w:rPr>
                <w:lang w:val="en-GB"/>
              </w:rPr>
            </w:pPr>
            <w:r w:rsidRPr="1F0FDC83">
              <w:rPr>
                <w:lang w:val="en-GB"/>
              </w:rPr>
              <w:t>Internet of Food and Farm 2020</w:t>
            </w:r>
          </w:p>
        </w:tc>
      </w:tr>
      <w:tr w:rsidR="009B4489" w:rsidRPr="001027D5" w14:paraId="4B5AA935" w14:textId="77777777" w:rsidTr="1F0FDC83">
        <w:tc>
          <w:tcPr>
            <w:tcW w:w="2694" w:type="dxa"/>
          </w:tcPr>
          <w:p w14:paraId="48A30768" w14:textId="77777777" w:rsidR="009B4489" w:rsidRPr="001027D5" w:rsidRDefault="1F0FDC83" w:rsidP="002B5C4C">
            <w:pPr>
              <w:pStyle w:val="Table-Header"/>
            </w:pPr>
            <w:r>
              <w:t>Project Number</w:t>
            </w:r>
          </w:p>
        </w:tc>
        <w:tc>
          <w:tcPr>
            <w:tcW w:w="5670" w:type="dxa"/>
          </w:tcPr>
          <w:p w14:paraId="316002DD" w14:textId="77777777" w:rsidR="009B4489" w:rsidRPr="001027D5" w:rsidRDefault="1F0FDC83" w:rsidP="1F0FDC83">
            <w:pPr>
              <w:rPr>
                <w:lang w:val="en-GB"/>
              </w:rPr>
            </w:pPr>
            <w:r w:rsidRPr="1F0FDC83">
              <w:rPr>
                <w:lang w:val="en-GB"/>
              </w:rPr>
              <w:t>731884</w:t>
            </w:r>
          </w:p>
        </w:tc>
      </w:tr>
      <w:tr w:rsidR="002B5C4C" w:rsidRPr="001027D5" w14:paraId="72026E3E" w14:textId="77777777" w:rsidTr="1F0FDC83">
        <w:tc>
          <w:tcPr>
            <w:tcW w:w="2694" w:type="dxa"/>
          </w:tcPr>
          <w:p w14:paraId="701A36AF" w14:textId="77777777" w:rsidR="009B4489" w:rsidRPr="001027D5" w:rsidRDefault="1F0FDC83" w:rsidP="002B5C4C">
            <w:pPr>
              <w:pStyle w:val="Table-Header"/>
            </w:pPr>
            <w:r>
              <w:t>Starting Date</w:t>
            </w:r>
          </w:p>
        </w:tc>
        <w:tc>
          <w:tcPr>
            <w:tcW w:w="5670" w:type="dxa"/>
          </w:tcPr>
          <w:p w14:paraId="38B0CF03" w14:textId="77777777" w:rsidR="009B4489" w:rsidRPr="001027D5" w:rsidRDefault="1F0FDC83" w:rsidP="1F0FDC83">
            <w:pPr>
              <w:rPr>
                <w:lang w:val="en-GB"/>
              </w:rPr>
            </w:pPr>
            <w:r w:rsidRPr="1F0FDC83">
              <w:rPr>
                <w:lang w:val="en-GB"/>
              </w:rPr>
              <w:t xml:space="preserve">January 1st, 2017 </w:t>
            </w:r>
          </w:p>
        </w:tc>
      </w:tr>
      <w:tr w:rsidR="009B4489" w:rsidRPr="001027D5" w14:paraId="13017B24" w14:textId="77777777" w:rsidTr="1F0FDC83">
        <w:tc>
          <w:tcPr>
            <w:tcW w:w="2694" w:type="dxa"/>
          </w:tcPr>
          <w:p w14:paraId="624C3DA7" w14:textId="77777777" w:rsidR="009B4489" w:rsidRPr="001027D5" w:rsidRDefault="1F0FDC83" w:rsidP="002B5C4C">
            <w:pPr>
              <w:pStyle w:val="Table-Header"/>
            </w:pPr>
            <w:r>
              <w:t>Duration</w:t>
            </w:r>
          </w:p>
        </w:tc>
        <w:tc>
          <w:tcPr>
            <w:tcW w:w="5670" w:type="dxa"/>
          </w:tcPr>
          <w:p w14:paraId="21E616B2" w14:textId="77777777" w:rsidR="009B4489" w:rsidRPr="001027D5" w:rsidRDefault="1F0FDC83" w:rsidP="1F0FDC83">
            <w:pPr>
              <w:rPr>
                <w:lang w:val="en-GB"/>
              </w:rPr>
            </w:pPr>
            <w:r w:rsidRPr="1F0FDC83">
              <w:rPr>
                <w:lang w:val="en-GB"/>
              </w:rPr>
              <w:t>4 years</w:t>
            </w:r>
          </w:p>
        </w:tc>
      </w:tr>
      <w:tr w:rsidR="002B5C4C" w:rsidRPr="001027D5" w14:paraId="0AC970C7" w14:textId="77777777" w:rsidTr="1F0FDC83">
        <w:tc>
          <w:tcPr>
            <w:tcW w:w="2694" w:type="dxa"/>
          </w:tcPr>
          <w:p w14:paraId="3ADDCAB4" w14:textId="77777777" w:rsidR="009B4489" w:rsidRPr="001027D5" w:rsidRDefault="1F0FDC83" w:rsidP="002B5C4C">
            <w:pPr>
              <w:pStyle w:val="Table-Header"/>
            </w:pPr>
            <w:r>
              <w:t>H2020 Call ID &amp; Topic</w:t>
            </w:r>
          </w:p>
        </w:tc>
        <w:tc>
          <w:tcPr>
            <w:tcW w:w="5670" w:type="dxa"/>
          </w:tcPr>
          <w:p w14:paraId="69B61ED3" w14:textId="77777777" w:rsidR="009B4489" w:rsidRPr="001027D5" w:rsidRDefault="1F0FDC83" w:rsidP="1F0FDC83">
            <w:pPr>
              <w:rPr>
                <w:lang w:val="en-GB"/>
              </w:rPr>
            </w:pPr>
            <w:r w:rsidRPr="1F0FDC83">
              <w:rPr>
                <w:lang w:val="en-GB"/>
              </w:rPr>
              <w:t>H2020-IOT-2016</w:t>
            </w:r>
          </w:p>
        </w:tc>
      </w:tr>
      <w:tr w:rsidR="002B5C4C" w:rsidRPr="001027D5" w14:paraId="28CD1871" w14:textId="77777777" w:rsidTr="1F0FDC83">
        <w:tc>
          <w:tcPr>
            <w:tcW w:w="2694" w:type="dxa"/>
          </w:tcPr>
          <w:p w14:paraId="23CF4B79" w14:textId="77777777" w:rsidR="009B4489" w:rsidRPr="001027D5" w:rsidRDefault="1F0FDC83" w:rsidP="002B5C4C">
            <w:pPr>
              <w:pStyle w:val="Table-Header"/>
            </w:pPr>
            <w:r>
              <w:t>Date</w:t>
            </w:r>
          </w:p>
        </w:tc>
        <w:tc>
          <w:tcPr>
            <w:tcW w:w="5670" w:type="dxa"/>
          </w:tcPr>
          <w:p w14:paraId="628F26B7" w14:textId="0BC93E61" w:rsidR="009B4489" w:rsidRPr="001027D5" w:rsidRDefault="00C71A4A" w:rsidP="00107B79">
            <w:pPr>
              <w:rPr>
                <w:lang w:val="en-GB"/>
              </w:rPr>
            </w:pPr>
            <w:r>
              <w:rPr>
                <w:lang w:val="en-GB"/>
              </w:rPr>
              <w:t>June 4</w:t>
            </w:r>
            <w:r w:rsidR="1F0FDC83" w:rsidRPr="1F0FDC83">
              <w:rPr>
                <w:lang w:val="en-GB"/>
              </w:rPr>
              <w:t>, 2018</w:t>
            </w:r>
          </w:p>
        </w:tc>
      </w:tr>
    </w:tbl>
    <w:p w14:paraId="67664CE7" w14:textId="77777777" w:rsidR="009B4489" w:rsidRPr="001027D5" w:rsidRDefault="009B4489">
      <w:pPr>
        <w:spacing w:before="0" w:after="0"/>
        <w:rPr>
          <w:b/>
          <w:bCs/>
          <w:caps/>
          <w:color w:val="auto"/>
          <w:sz w:val="28"/>
          <w:szCs w:val="22"/>
          <w:lang w:val="en-GB"/>
        </w:rPr>
      </w:pPr>
      <w:bookmarkStart w:id="0" w:name="_GoBack"/>
      <w:bookmarkEnd w:id="0"/>
      <w:r w:rsidRPr="001027D5">
        <w:rPr>
          <w:lang w:val="en-GB"/>
        </w:rPr>
        <w:br w:type="page"/>
      </w:r>
    </w:p>
    <w:p w14:paraId="5AA11AE0" w14:textId="77777777" w:rsidR="009B4489" w:rsidRPr="001027D5" w:rsidRDefault="1F0FDC83" w:rsidP="1F0FDC83">
      <w:pPr>
        <w:pStyle w:val="Headingnotintableofcontents"/>
        <w:rPr>
          <w:noProof w:val="0"/>
          <w:lang w:val="en-GB"/>
        </w:rPr>
      </w:pPr>
      <w:r w:rsidRPr="1F0FDC83">
        <w:rPr>
          <w:noProof w:val="0"/>
          <w:lang w:val="en-GB"/>
        </w:rPr>
        <w:lastRenderedPageBreak/>
        <w:t>table of contents</w:t>
      </w:r>
    </w:p>
    <w:p w14:paraId="7190DEDC" w14:textId="77777777" w:rsidR="009B4489" w:rsidRDefault="009B4489" w:rsidP="009B4489">
      <w:pPr>
        <w:rPr>
          <w:lang w:val="en-GB"/>
        </w:rPr>
      </w:pPr>
    </w:p>
    <w:sdt>
      <w:sdtPr>
        <w:rPr>
          <w:rFonts w:ascii="Arial" w:eastAsiaTheme="minorHAnsi" w:hAnsi="Arial" w:cs="Arial"/>
          <w:color w:val="464646" w:themeColor="text1"/>
          <w:sz w:val="20"/>
          <w:szCs w:val="24"/>
          <w:lang w:val="nl-NL"/>
        </w:rPr>
        <w:id w:val="660211530"/>
        <w:docPartObj>
          <w:docPartGallery w:val="Table of Contents"/>
          <w:docPartUnique/>
        </w:docPartObj>
      </w:sdtPr>
      <w:sdtEndPr>
        <w:rPr>
          <w:b/>
          <w:bCs/>
          <w:noProof/>
        </w:rPr>
      </w:sdtEndPr>
      <w:sdtContent>
        <w:p w14:paraId="5DC295CE" w14:textId="77777777" w:rsidR="00162C0C" w:rsidRDefault="00162C0C">
          <w:pPr>
            <w:pStyle w:val="TOCHeading"/>
          </w:pPr>
        </w:p>
        <w:p w14:paraId="0CF9F1A8" w14:textId="77777777" w:rsidR="00720DA4" w:rsidRDefault="00162C0C">
          <w:pPr>
            <w:pStyle w:val="TOC1"/>
            <w:rPr>
              <w:rFonts w:asciiTheme="minorHAnsi" w:eastAsiaTheme="minorEastAsia" w:hAnsiTheme="minorHAnsi" w:cstheme="minorBidi"/>
              <w:b w:val="0"/>
              <w:bCs w:val="0"/>
              <w:sz w:val="22"/>
              <w:lang w:val="nl-NL" w:eastAsia="nl-NL"/>
            </w:rPr>
          </w:pPr>
          <w:r>
            <w:fldChar w:fldCharType="begin"/>
          </w:r>
          <w:r>
            <w:instrText xml:space="preserve"> TOC \o "1-3" \h \z \u </w:instrText>
          </w:r>
          <w:r>
            <w:fldChar w:fldCharType="separate"/>
          </w:r>
          <w:hyperlink w:anchor="_Toc513553963" w:history="1">
            <w:r w:rsidR="00720DA4" w:rsidRPr="009B2A21">
              <w:rPr>
                <w:rStyle w:val="Hyperlink"/>
              </w:rPr>
              <w:t>1.</w:t>
            </w:r>
            <w:r w:rsidR="00720DA4">
              <w:rPr>
                <w:rFonts w:asciiTheme="minorHAnsi" w:eastAsiaTheme="minorEastAsia" w:hAnsiTheme="minorHAnsi" w:cstheme="minorBidi"/>
                <w:b w:val="0"/>
                <w:bCs w:val="0"/>
                <w:sz w:val="22"/>
                <w:lang w:val="nl-NL" w:eastAsia="nl-NL"/>
              </w:rPr>
              <w:tab/>
            </w:r>
            <w:r w:rsidR="00720DA4" w:rsidRPr="009B2A21">
              <w:rPr>
                <w:rStyle w:val="Hyperlink"/>
              </w:rPr>
              <w:t>Cover page</w:t>
            </w:r>
            <w:r w:rsidR="00720DA4">
              <w:rPr>
                <w:webHidden/>
              </w:rPr>
              <w:tab/>
            </w:r>
            <w:r w:rsidR="00720DA4">
              <w:rPr>
                <w:webHidden/>
              </w:rPr>
              <w:fldChar w:fldCharType="begin"/>
            </w:r>
            <w:r w:rsidR="00720DA4">
              <w:rPr>
                <w:webHidden/>
              </w:rPr>
              <w:instrText xml:space="preserve"> PAGEREF _Toc513553963 \h </w:instrText>
            </w:r>
            <w:r w:rsidR="00720DA4">
              <w:rPr>
                <w:webHidden/>
              </w:rPr>
            </w:r>
            <w:r w:rsidR="00720DA4">
              <w:rPr>
                <w:webHidden/>
              </w:rPr>
              <w:fldChar w:fldCharType="separate"/>
            </w:r>
            <w:r w:rsidR="00B2590A">
              <w:rPr>
                <w:webHidden/>
              </w:rPr>
              <w:t>4</w:t>
            </w:r>
            <w:r w:rsidR="00720DA4">
              <w:rPr>
                <w:webHidden/>
              </w:rPr>
              <w:fldChar w:fldCharType="end"/>
            </w:r>
          </w:hyperlink>
        </w:p>
        <w:p w14:paraId="6BB86A22" w14:textId="77777777" w:rsidR="00720DA4" w:rsidRDefault="008A2AD4">
          <w:pPr>
            <w:pStyle w:val="TOC1"/>
            <w:rPr>
              <w:rFonts w:asciiTheme="minorHAnsi" w:eastAsiaTheme="minorEastAsia" w:hAnsiTheme="minorHAnsi" w:cstheme="minorBidi"/>
              <w:b w:val="0"/>
              <w:bCs w:val="0"/>
              <w:sz w:val="22"/>
              <w:lang w:val="nl-NL" w:eastAsia="nl-NL"/>
            </w:rPr>
          </w:pPr>
          <w:hyperlink w:anchor="_Toc513553964" w:history="1">
            <w:r w:rsidR="00720DA4" w:rsidRPr="009B2A21">
              <w:rPr>
                <w:rStyle w:val="Hyperlink"/>
              </w:rPr>
              <w:t>2.</w:t>
            </w:r>
            <w:r w:rsidR="00720DA4">
              <w:rPr>
                <w:rFonts w:asciiTheme="minorHAnsi" w:eastAsiaTheme="minorEastAsia" w:hAnsiTheme="minorHAnsi" w:cstheme="minorBidi"/>
                <w:b w:val="0"/>
                <w:bCs w:val="0"/>
                <w:sz w:val="22"/>
                <w:lang w:val="nl-NL" w:eastAsia="nl-NL"/>
              </w:rPr>
              <w:tab/>
            </w:r>
            <w:r w:rsidR="00720DA4" w:rsidRPr="009B2A21">
              <w:rPr>
                <w:rStyle w:val="Hyperlink"/>
              </w:rPr>
              <w:t>Proposal Description</w:t>
            </w:r>
            <w:r w:rsidR="00720DA4">
              <w:rPr>
                <w:webHidden/>
              </w:rPr>
              <w:tab/>
            </w:r>
            <w:r w:rsidR="00720DA4">
              <w:rPr>
                <w:webHidden/>
              </w:rPr>
              <w:fldChar w:fldCharType="begin"/>
            </w:r>
            <w:r w:rsidR="00720DA4">
              <w:rPr>
                <w:webHidden/>
              </w:rPr>
              <w:instrText xml:space="preserve"> PAGEREF _Toc513553964 \h </w:instrText>
            </w:r>
            <w:r w:rsidR="00720DA4">
              <w:rPr>
                <w:webHidden/>
              </w:rPr>
            </w:r>
            <w:r w:rsidR="00720DA4">
              <w:rPr>
                <w:webHidden/>
              </w:rPr>
              <w:fldChar w:fldCharType="separate"/>
            </w:r>
            <w:r w:rsidR="00B2590A">
              <w:rPr>
                <w:webHidden/>
              </w:rPr>
              <w:t>5</w:t>
            </w:r>
            <w:r w:rsidR="00720DA4">
              <w:rPr>
                <w:webHidden/>
              </w:rPr>
              <w:fldChar w:fldCharType="end"/>
            </w:r>
          </w:hyperlink>
        </w:p>
        <w:p w14:paraId="1CCC8BB8" w14:textId="77777777" w:rsidR="00720DA4" w:rsidRDefault="008A2AD4">
          <w:pPr>
            <w:pStyle w:val="TOC2"/>
            <w:rPr>
              <w:rFonts w:asciiTheme="minorHAnsi" w:eastAsiaTheme="minorEastAsia" w:hAnsiTheme="minorHAnsi" w:cstheme="minorBidi"/>
              <w:b w:val="0"/>
              <w:bCs w:val="0"/>
              <w:caps w:val="0"/>
              <w:color w:val="auto"/>
              <w:sz w:val="22"/>
              <w:lang w:val="nl-NL" w:eastAsia="nl-NL"/>
            </w:rPr>
          </w:pPr>
          <w:hyperlink w:anchor="_Toc513553965" w:history="1">
            <w:r w:rsidR="00720DA4" w:rsidRPr="009B2A21">
              <w:rPr>
                <w:rStyle w:val="Hyperlink"/>
              </w:rPr>
              <w:t>2.1.</w:t>
            </w:r>
            <w:r w:rsidR="00720DA4">
              <w:rPr>
                <w:rFonts w:asciiTheme="minorHAnsi" w:eastAsiaTheme="minorEastAsia" w:hAnsiTheme="minorHAnsi" w:cstheme="minorBidi"/>
                <w:b w:val="0"/>
                <w:bCs w:val="0"/>
                <w:caps w:val="0"/>
                <w:color w:val="auto"/>
                <w:sz w:val="22"/>
                <w:lang w:val="nl-NL" w:eastAsia="nl-NL"/>
              </w:rPr>
              <w:tab/>
            </w:r>
            <w:r w:rsidR="00720DA4" w:rsidRPr="009B2A21">
              <w:rPr>
                <w:rStyle w:val="Hyperlink"/>
              </w:rPr>
              <w:t>General description</w:t>
            </w:r>
            <w:r w:rsidR="00720DA4">
              <w:rPr>
                <w:webHidden/>
              </w:rPr>
              <w:tab/>
            </w:r>
            <w:r w:rsidR="00720DA4">
              <w:rPr>
                <w:webHidden/>
              </w:rPr>
              <w:fldChar w:fldCharType="begin"/>
            </w:r>
            <w:r w:rsidR="00720DA4">
              <w:rPr>
                <w:webHidden/>
              </w:rPr>
              <w:instrText xml:space="preserve"> PAGEREF _Toc513553965 \h </w:instrText>
            </w:r>
            <w:r w:rsidR="00720DA4">
              <w:rPr>
                <w:webHidden/>
              </w:rPr>
            </w:r>
            <w:r w:rsidR="00720DA4">
              <w:rPr>
                <w:webHidden/>
              </w:rPr>
              <w:fldChar w:fldCharType="separate"/>
            </w:r>
            <w:r w:rsidR="00B2590A">
              <w:rPr>
                <w:webHidden/>
              </w:rPr>
              <w:t>5</w:t>
            </w:r>
            <w:r w:rsidR="00720DA4">
              <w:rPr>
                <w:webHidden/>
              </w:rPr>
              <w:fldChar w:fldCharType="end"/>
            </w:r>
          </w:hyperlink>
        </w:p>
        <w:p w14:paraId="6E18E4F0" w14:textId="77777777" w:rsidR="00720DA4" w:rsidRDefault="008A2AD4">
          <w:pPr>
            <w:pStyle w:val="TOC2"/>
            <w:rPr>
              <w:rFonts w:asciiTheme="minorHAnsi" w:eastAsiaTheme="minorEastAsia" w:hAnsiTheme="minorHAnsi" w:cstheme="minorBidi"/>
              <w:b w:val="0"/>
              <w:bCs w:val="0"/>
              <w:caps w:val="0"/>
              <w:color w:val="auto"/>
              <w:sz w:val="22"/>
              <w:lang w:val="nl-NL" w:eastAsia="nl-NL"/>
            </w:rPr>
          </w:pPr>
          <w:hyperlink w:anchor="_Toc513553966" w:history="1">
            <w:r w:rsidR="00720DA4" w:rsidRPr="009B2A21">
              <w:rPr>
                <w:rStyle w:val="Hyperlink"/>
              </w:rPr>
              <w:t>2.2.</w:t>
            </w:r>
            <w:r w:rsidR="00720DA4">
              <w:rPr>
                <w:rFonts w:asciiTheme="minorHAnsi" w:eastAsiaTheme="minorEastAsia" w:hAnsiTheme="minorHAnsi" w:cstheme="minorBidi"/>
                <w:b w:val="0"/>
                <w:bCs w:val="0"/>
                <w:caps w:val="0"/>
                <w:color w:val="auto"/>
                <w:sz w:val="22"/>
                <w:lang w:val="nl-NL" w:eastAsia="nl-NL"/>
              </w:rPr>
              <w:tab/>
            </w:r>
            <w:r w:rsidR="00720DA4" w:rsidRPr="009B2A21">
              <w:rPr>
                <w:rStyle w:val="Hyperlink"/>
              </w:rPr>
              <w:t>Geographical impact: cross-border testbeds</w:t>
            </w:r>
            <w:r w:rsidR="00720DA4">
              <w:rPr>
                <w:webHidden/>
              </w:rPr>
              <w:tab/>
            </w:r>
            <w:r w:rsidR="00720DA4">
              <w:rPr>
                <w:webHidden/>
              </w:rPr>
              <w:fldChar w:fldCharType="begin"/>
            </w:r>
            <w:r w:rsidR="00720DA4">
              <w:rPr>
                <w:webHidden/>
              </w:rPr>
              <w:instrText xml:space="preserve"> PAGEREF _Toc513553966 \h </w:instrText>
            </w:r>
            <w:r w:rsidR="00720DA4">
              <w:rPr>
                <w:webHidden/>
              </w:rPr>
            </w:r>
            <w:r w:rsidR="00720DA4">
              <w:rPr>
                <w:webHidden/>
              </w:rPr>
              <w:fldChar w:fldCharType="separate"/>
            </w:r>
            <w:r w:rsidR="00B2590A">
              <w:rPr>
                <w:webHidden/>
              </w:rPr>
              <w:t>5</w:t>
            </w:r>
            <w:r w:rsidR="00720DA4">
              <w:rPr>
                <w:webHidden/>
              </w:rPr>
              <w:fldChar w:fldCharType="end"/>
            </w:r>
          </w:hyperlink>
        </w:p>
        <w:p w14:paraId="4C13B5E3" w14:textId="77777777" w:rsidR="00720DA4" w:rsidRDefault="008A2AD4">
          <w:pPr>
            <w:pStyle w:val="TOC2"/>
            <w:rPr>
              <w:rFonts w:asciiTheme="minorHAnsi" w:eastAsiaTheme="minorEastAsia" w:hAnsiTheme="minorHAnsi" w:cstheme="minorBidi"/>
              <w:b w:val="0"/>
              <w:bCs w:val="0"/>
              <w:caps w:val="0"/>
              <w:color w:val="auto"/>
              <w:sz w:val="22"/>
              <w:lang w:val="nl-NL" w:eastAsia="nl-NL"/>
            </w:rPr>
          </w:pPr>
          <w:hyperlink w:anchor="_Toc513553967" w:history="1">
            <w:r w:rsidR="00720DA4" w:rsidRPr="009B2A21">
              <w:rPr>
                <w:rStyle w:val="Hyperlink"/>
              </w:rPr>
              <w:t>2.3.</w:t>
            </w:r>
            <w:r w:rsidR="00720DA4">
              <w:rPr>
                <w:rFonts w:asciiTheme="minorHAnsi" w:eastAsiaTheme="minorEastAsia" w:hAnsiTheme="minorHAnsi" w:cstheme="minorBidi"/>
                <w:b w:val="0"/>
                <w:bCs w:val="0"/>
                <w:caps w:val="0"/>
                <w:color w:val="auto"/>
                <w:sz w:val="22"/>
                <w:lang w:val="nl-NL" w:eastAsia="nl-NL"/>
              </w:rPr>
              <w:tab/>
            </w:r>
            <w:r w:rsidR="00720DA4" w:rsidRPr="009B2A21">
              <w:rPr>
                <w:rStyle w:val="Hyperlink"/>
              </w:rPr>
              <w:t>Business impact: business plan and scalability</w:t>
            </w:r>
            <w:r w:rsidR="00720DA4">
              <w:rPr>
                <w:webHidden/>
              </w:rPr>
              <w:tab/>
            </w:r>
            <w:r w:rsidR="00720DA4">
              <w:rPr>
                <w:webHidden/>
              </w:rPr>
              <w:fldChar w:fldCharType="begin"/>
            </w:r>
            <w:r w:rsidR="00720DA4">
              <w:rPr>
                <w:webHidden/>
              </w:rPr>
              <w:instrText xml:space="preserve"> PAGEREF _Toc513553967 \h </w:instrText>
            </w:r>
            <w:r w:rsidR="00720DA4">
              <w:rPr>
                <w:webHidden/>
              </w:rPr>
            </w:r>
            <w:r w:rsidR="00720DA4">
              <w:rPr>
                <w:webHidden/>
              </w:rPr>
              <w:fldChar w:fldCharType="separate"/>
            </w:r>
            <w:r w:rsidR="00B2590A">
              <w:rPr>
                <w:webHidden/>
              </w:rPr>
              <w:t>5</w:t>
            </w:r>
            <w:r w:rsidR="00720DA4">
              <w:rPr>
                <w:webHidden/>
              </w:rPr>
              <w:fldChar w:fldCharType="end"/>
            </w:r>
          </w:hyperlink>
        </w:p>
        <w:p w14:paraId="2B35921E" w14:textId="77777777" w:rsidR="00720DA4" w:rsidRDefault="008A2AD4">
          <w:pPr>
            <w:pStyle w:val="TOC2"/>
            <w:rPr>
              <w:rFonts w:asciiTheme="minorHAnsi" w:eastAsiaTheme="minorEastAsia" w:hAnsiTheme="minorHAnsi" w:cstheme="minorBidi"/>
              <w:b w:val="0"/>
              <w:bCs w:val="0"/>
              <w:caps w:val="0"/>
              <w:color w:val="auto"/>
              <w:sz w:val="22"/>
              <w:lang w:val="nl-NL" w:eastAsia="nl-NL"/>
            </w:rPr>
          </w:pPr>
          <w:hyperlink w:anchor="_Toc513553968" w:history="1">
            <w:r w:rsidR="00720DA4" w:rsidRPr="009B2A21">
              <w:rPr>
                <w:rStyle w:val="Hyperlink"/>
              </w:rPr>
              <w:t>2.4.</w:t>
            </w:r>
            <w:r w:rsidR="00720DA4">
              <w:rPr>
                <w:rFonts w:asciiTheme="minorHAnsi" w:eastAsiaTheme="minorEastAsia" w:hAnsiTheme="minorHAnsi" w:cstheme="minorBidi"/>
                <w:b w:val="0"/>
                <w:bCs w:val="0"/>
                <w:caps w:val="0"/>
                <w:color w:val="auto"/>
                <w:sz w:val="22"/>
                <w:lang w:val="nl-NL" w:eastAsia="nl-NL"/>
              </w:rPr>
              <w:tab/>
            </w:r>
            <w:r w:rsidR="00720DA4" w:rsidRPr="009B2A21">
              <w:rPr>
                <w:rStyle w:val="Hyperlink"/>
              </w:rPr>
              <w:t>Technology impact and use of standards</w:t>
            </w:r>
            <w:r w:rsidR="00720DA4">
              <w:rPr>
                <w:webHidden/>
              </w:rPr>
              <w:tab/>
            </w:r>
            <w:r w:rsidR="00720DA4">
              <w:rPr>
                <w:webHidden/>
              </w:rPr>
              <w:fldChar w:fldCharType="begin"/>
            </w:r>
            <w:r w:rsidR="00720DA4">
              <w:rPr>
                <w:webHidden/>
              </w:rPr>
              <w:instrText xml:space="preserve"> PAGEREF _Toc513553968 \h </w:instrText>
            </w:r>
            <w:r w:rsidR="00720DA4">
              <w:rPr>
                <w:webHidden/>
              </w:rPr>
            </w:r>
            <w:r w:rsidR="00720DA4">
              <w:rPr>
                <w:webHidden/>
              </w:rPr>
              <w:fldChar w:fldCharType="separate"/>
            </w:r>
            <w:r w:rsidR="00B2590A">
              <w:rPr>
                <w:webHidden/>
              </w:rPr>
              <w:t>6</w:t>
            </w:r>
            <w:r w:rsidR="00720DA4">
              <w:rPr>
                <w:webHidden/>
              </w:rPr>
              <w:fldChar w:fldCharType="end"/>
            </w:r>
          </w:hyperlink>
        </w:p>
        <w:p w14:paraId="41335BC5" w14:textId="77777777" w:rsidR="00720DA4" w:rsidRDefault="008A2AD4">
          <w:pPr>
            <w:pStyle w:val="TOC2"/>
            <w:rPr>
              <w:rFonts w:asciiTheme="minorHAnsi" w:eastAsiaTheme="minorEastAsia" w:hAnsiTheme="minorHAnsi" w:cstheme="minorBidi"/>
              <w:b w:val="0"/>
              <w:bCs w:val="0"/>
              <w:caps w:val="0"/>
              <w:color w:val="auto"/>
              <w:sz w:val="22"/>
              <w:lang w:val="nl-NL" w:eastAsia="nl-NL"/>
            </w:rPr>
          </w:pPr>
          <w:hyperlink w:anchor="_Toc513553969" w:history="1">
            <w:r w:rsidR="00720DA4" w:rsidRPr="009B2A21">
              <w:rPr>
                <w:rStyle w:val="Hyperlink"/>
              </w:rPr>
              <w:t>2.5.</w:t>
            </w:r>
            <w:r w:rsidR="00720DA4">
              <w:rPr>
                <w:rFonts w:asciiTheme="minorHAnsi" w:eastAsiaTheme="minorEastAsia" w:hAnsiTheme="minorHAnsi" w:cstheme="minorBidi"/>
                <w:b w:val="0"/>
                <w:bCs w:val="0"/>
                <w:caps w:val="0"/>
                <w:color w:val="auto"/>
                <w:sz w:val="22"/>
                <w:lang w:val="nl-NL" w:eastAsia="nl-NL"/>
              </w:rPr>
              <w:tab/>
            </w:r>
            <w:r w:rsidR="00720DA4" w:rsidRPr="009B2A21">
              <w:rPr>
                <w:rStyle w:val="Hyperlink"/>
              </w:rPr>
              <w:t>Sustainability impact</w:t>
            </w:r>
            <w:r w:rsidR="00720DA4">
              <w:rPr>
                <w:webHidden/>
              </w:rPr>
              <w:tab/>
            </w:r>
            <w:r w:rsidR="00720DA4">
              <w:rPr>
                <w:webHidden/>
              </w:rPr>
              <w:fldChar w:fldCharType="begin"/>
            </w:r>
            <w:r w:rsidR="00720DA4">
              <w:rPr>
                <w:webHidden/>
              </w:rPr>
              <w:instrText xml:space="preserve"> PAGEREF _Toc513553969 \h </w:instrText>
            </w:r>
            <w:r w:rsidR="00720DA4">
              <w:rPr>
                <w:webHidden/>
              </w:rPr>
            </w:r>
            <w:r w:rsidR="00720DA4">
              <w:rPr>
                <w:webHidden/>
              </w:rPr>
              <w:fldChar w:fldCharType="separate"/>
            </w:r>
            <w:r w:rsidR="00B2590A">
              <w:rPr>
                <w:webHidden/>
              </w:rPr>
              <w:t>6</w:t>
            </w:r>
            <w:r w:rsidR="00720DA4">
              <w:rPr>
                <w:webHidden/>
              </w:rPr>
              <w:fldChar w:fldCharType="end"/>
            </w:r>
          </w:hyperlink>
        </w:p>
        <w:p w14:paraId="6A546A5B" w14:textId="77777777" w:rsidR="00720DA4" w:rsidRDefault="008A2AD4">
          <w:pPr>
            <w:pStyle w:val="TOC2"/>
            <w:rPr>
              <w:rFonts w:asciiTheme="minorHAnsi" w:eastAsiaTheme="minorEastAsia" w:hAnsiTheme="minorHAnsi" w:cstheme="minorBidi"/>
              <w:b w:val="0"/>
              <w:bCs w:val="0"/>
              <w:caps w:val="0"/>
              <w:color w:val="auto"/>
              <w:sz w:val="22"/>
              <w:lang w:val="nl-NL" w:eastAsia="nl-NL"/>
            </w:rPr>
          </w:pPr>
          <w:hyperlink w:anchor="_Toc513553970" w:history="1">
            <w:r w:rsidR="00720DA4" w:rsidRPr="009B2A21">
              <w:rPr>
                <w:rStyle w:val="Hyperlink"/>
              </w:rPr>
              <w:t>2.6.</w:t>
            </w:r>
            <w:r w:rsidR="00720DA4">
              <w:rPr>
                <w:rFonts w:asciiTheme="minorHAnsi" w:eastAsiaTheme="minorEastAsia" w:hAnsiTheme="minorHAnsi" w:cstheme="minorBidi"/>
                <w:b w:val="0"/>
                <w:bCs w:val="0"/>
                <w:caps w:val="0"/>
                <w:color w:val="auto"/>
                <w:sz w:val="22"/>
                <w:lang w:val="nl-NL" w:eastAsia="nl-NL"/>
              </w:rPr>
              <w:tab/>
            </w:r>
            <w:r w:rsidR="00720DA4" w:rsidRPr="009B2A21">
              <w:rPr>
                <w:rStyle w:val="Hyperlink"/>
              </w:rPr>
              <w:t>Multi-actors involvement</w:t>
            </w:r>
            <w:r w:rsidR="00720DA4">
              <w:rPr>
                <w:webHidden/>
              </w:rPr>
              <w:tab/>
            </w:r>
            <w:r w:rsidR="00720DA4">
              <w:rPr>
                <w:webHidden/>
              </w:rPr>
              <w:fldChar w:fldCharType="begin"/>
            </w:r>
            <w:r w:rsidR="00720DA4">
              <w:rPr>
                <w:webHidden/>
              </w:rPr>
              <w:instrText xml:space="preserve"> PAGEREF _Toc513553970 \h </w:instrText>
            </w:r>
            <w:r w:rsidR="00720DA4">
              <w:rPr>
                <w:webHidden/>
              </w:rPr>
            </w:r>
            <w:r w:rsidR="00720DA4">
              <w:rPr>
                <w:webHidden/>
              </w:rPr>
              <w:fldChar w:fldCharType="separate"/>
            </w:r>
            <w:r w:rsidR="00B2590A">
              <w:rPr>
                <w:webHidden/>
              </w:rPr>
              <w:t>6</w:t>
            </w:r>
            <w:r w:rsidR="00720DA4">
              <w:rPr>
                <w:webHidden/>
              </w:rPr>
              <w:fldChar w:fldCharType="end"/>
            </w:r>
          </w:hyperlink>
        </w:p>
        <w:p w14:paraId="43812470" w14:textId="77777777" w:rsidR="00720DA4" w:rsidRDefault="008A2AD4">
          <w:pPr>
            <w:pStyle w:val="TOC2"/>
            <w:rPr>
              <w:rFonts w:asciiTheme="minorHAnsi" w:eastAsiaTheme="minorEastAsia" w:hAnsiTheme="minorHAnsi" w:cstheme="minorBidi"/>
              <w:b w:val="0"/>
              <w:bCs w:val="0"/>
              <w:caps w:val="0"/>
              <w:color w:val="auto"/>
              <w:sz w:val="22"/>
              <w:lang w:val="nl-NL" w:eastAsia="nl-NL"/>
            </w:rPr>
          </w:pPr>
          <w:hyperlink w:anchor="_Toc513553971" w:history="1">
            <w:r w:rsidR="00720DA4" w:rsidRPr="009B2A21">
              <w:rPr>
                <w:rStyle w:val="Hyperlink"/>
              </w:rPr>
              <w:t>2.7.</w:t>
            </w:r>
            <w:r w:rsidR="00720DA4">
              <w:rPr>
                <w:rFonts w:asciiTheme="minorHAnsi" w:eastAsiaTheme="minorEastAsia" w:hAnsiTheme="minorHAnsi" w:cstheme="minorBidi"/>
                <w:b w:val="0"/>
                <w:bCs w:val="0"/>
                <w:caps w:val="0"/>
                <w:color w:val="auto"/>
                <w:sz w:val="22"/>
                <w:lang w:val="nl-NL" w:eastAsia="nl-NL"/>
              </w:rPr>
              <w:tab/>
            </w:r>
            <w:r w:rsidR="00720DA4" w:rsidRPr="009B2A21">
              <w:rPr>
                <w:rStyle w:val="Hyperlink"/>
              </w:rPr>
              <w:t>Team / consortium composition &amp; ability</w:t>
            </w:r>
            <w:r w:rsidR="00720DA4">
              <w:rPr>
                <w:webHidden/>
              </w:rPr>
              <w:tab/>
            </w:r>
            <w:r w:rsidR="00720DA4">
              <w:rPr>
                <w:webHidden/>
              </w:rPr>
              <w:fldChar w:fldCharType="begin"/>
            </w:r>
            <w:r w:rsidR="00720DA4">
              <w:rPr>
                <w:webHidden/>
              </w:rPr>
              <w:instrText xml:space="preserve"> PAGEREF _Toc513553971 \h </w:instrText>
            </w:r>
            <w:r w:rsidR="00720DA4">
              <w:rPr>
                <w:webHidden/>
              </w:rPr>
            </w:r>
            <w:r w:rsidR="00720DA4">
              <w:rPr>
                <w:webHidden/>
              </w:rPr>
              <w:fldChar w:fldCharType="separate"/>
            </w:r>
            <w:r w:rsidR="00B2590A">
              <w:rPr>
                <w:webHidden/>
              </w:rPr>
              <w:t>6</w:t>
            </w:r>
            <w:r w:rsidR="00720DA4">
              <w:rPr>
                <w:webHidden/>
              </w:rPr>
              <w:fldChar w:fldCharType="end"/>
            </w:r>
          </w:hyperlink>
        </w:p>
        <w:p w14:paraId="4C5FAE6F" w14:textId="77777777" w:rsidR="00720DA4" w:rsidRDefault="008A2AD4">
          <w:pPr>
            <w:pStyle w:val="TOC2"/>
            <w:rPr>
              <w:rFonts w:asciiTheme="minorHAnsi" w:eastAsiaTheme="minorEastAsia" w:hAnsiTheme="minorHAnsi" w:cstheme="minorBidi"/>
              <w:b w:val="0"/>
              <w:bCs w:val="0"/>
              <w:caps w:val="0"/>
              <w:color w:val="auto"/>
              <w:sz w:val="22"/>
              <w:lang w:val="nl-NL" w:eastAsia="nl-NL"/>
            </w:rPr>
          </w:pPr>
          <w:hyperlink w:anchor="_Toc513553972" w:history="1">
            <w:r w:rsidR="00720DA4" w:rsidRPr="009B2A21">
              <w:rPr>
                <w:rStyle w:val="Hyperlink"/>
              </w:rPr>
              <w:t>2.8.</w:t>
            </w:r>
            <w:r w:rsidR="00720DA4">
              <w:rPr>
                <w:rFonts w:asciiTheme="minorHAnsi" w:eastAsiaTheme="minorEastAsia" w:hAnsiTheme="minorHAnsi" w:cstheme="minorBidi"/>
                <w:b w:val="0"/>
                <w:bCs w:val="0"/>
                <w:caps w:val="0"/>
                <w:color w:val="auto"/>
                <w:sz w:val="22"/>
                <w:lang w:val="nl-NL" w:eastAsia="nl-NL"/>
              </w:rPr>
              <w:tab/>
            </w:r>
            <w:r w:rsidR="00720DA4" w:rsidRPr="009B2A21">
              <w:rPr>
                <w:rStyle w:val="Hyperlink"/>
              </w:rPr>
              <w:t>Ethical issues</w:t>
            </w:r>
            <w:r w:rsidR="00720DA4">
              <w:rPr>
                <w:webHidden/>
              </w:rPr>
              <w:tab/>
            </w:r>
            <w:r w:rsidR="00720DA4">
              <w:rPr>
                <w:webHidden/>
              </w:rPr>
              <w:fldChar w:fldCharType="begin"/>
            </w:r>
            <w:r w:rsidR="00720DA4">
              <w:rPr>
                <w:webHidden/>
              </w:rPr>
              <w:instrText xml:space="preserve"> PAGEREF _Toc513553972 \h </w:instrText>
            </w:r>
            <w:r w:rsidR="00720DA4">
              <w:rPr>
                <w:webHidden/>
              </w:rPr>
            </w:r>
            <w:r w:rsidR="00720DA4">
              <w:rPr>
                <w:webHidden/>
              </w:rPr>
              <w:fldChar w:fldCharType="separate"/>
            </w:r>
            <w:r w:rsidR="00B2590A">
              <w:rPr>
                <w:webHidden/>
              </w:rPr>
              <w:t>7</w:t>
            </w:r>
            <w:r w:rsidR="00720DA4">
              <w:rPr>
                <w:webHidden/>
              </w:rPr>
              <w:fldChar w:fldCharType="end"/>
            </w:r>
          </w:hyperlink>
        </w:p>
        <w:p w14:paraId="0DB3B8AF" w14:textId="77777777" w:rsidR="00720DA4" w:rsidRDefault="008A2AD4">
          <w:pPr>
            <w:pStyle w:val="TOC1"/>
            <w:rPr>
              <w:rFonts w:asciiTheme="minorHAnsi" w:eastAsiaTheme="minorEastAsia" w:hAnsiTheme="minorHAnsi" w:cstheme="minorBidi"/>
              <w:b w:val="0"/>
              <w:bCs w:val="0"/>
              <w:sz w:val="22"/>
              <w:lang w:val="nl-NL" w:eastAsia="nl-NL"/>
            </w:rPr>
          </w:pPr>
          <w:hyperlink w:anchor="_Toc513553973" w:history="1">
            <w:r w:rsidR="00720DA4" w:rsidRPr="009B2A21">
              <w:rPr>
                <w:rStyle w:val="Hyperlink"/>
              </w:rPr>
              <w:t>3.</w:t>
            </w:r>
            <w:r w:rsidR="00720DA4">
              <w:rPr>
                <w:rFonts w:asciiTheme="minorHAnsi" w:eastAsiaTheme="minorEastAsia" w:hAnsiTheme="minorHAnsi" w:cstheme="minorBidi"/>
                <w:b w:val="0"/>
                <w:bCs w:val="0"/>
                <w:sz w:val="22"/>
                <w:lang w:val="nl-NL" w:eastAsia="nl-NL"/>
              </w:rPr>
              <w:tab/>
            </w:r>
            <w:r w:rsidR="00720DA4" w:rsidRPr="009B2A21">
              <w:rPr>
                <w:rStyle w:val="Hyperlink"/>
              </w:rPr>
              <w:t>Costs justification and funding</w:t>
            </w:r>
            <w:r w:rsidR="00720DA4">
              <w:rPr>
                <w:webHidden/>
              </w:rPr>
              <w:tab/>
            </w:r>
            <w:r w:rsidR="00720DA4">
              <w:rPr>
                <w:webHidden/>
              </w:rPr>
              <w:fldChar w:fldCharType="begin"/>
            </w:r>
            <w:r w:rsidR="00720DA4">
              <w:rPr>
                <w:webHidden/>
              </w:rPr>
              <w:instrText xml:space="preserve"> PAGEREF _Toc513553973 \h </w:instrText>
            </w:r>
            <w:r w:rsidR="00720DA4">
              <w:rPr>
                <w:webHidden/>
              </w:rPr>
            </w:r>
            <w:r w:rsidR="00720DA4">
              <w:rPr>
                <w:webHidden/>
              </w:rPr>
              <w:fldChar w:fldCharType="separate"/>
            </w:r>
            <w:r w:rsidR="00B2590A">
              <w:rPr>
                <w:webHidden/>
              </w:rPr>
              <w:t>8</w:t>
            </w:r>
            <w:r w:rsidR="00720DA4">
              <w:rPr>
                <w:webHidden/>
              </w:rPr>
              <w:fldChar w:fldCharType="end"/>
            </w:r>
          </w:hyperlink>
        </w:p>
        <w:p w14:paraId="42C0DBAE" w14:textId="77777777" w:rsidR="00720DA4" w:rsidRDefault="008A2AD4">
          <w:pPr>
            <w:pStyle w:val="TOC2"/>
            <w:rPr>
              <w:rFonts w:asciiTheme="minorHAnsi" w:eastAsiaTheme="minorEastAsia" w:hAnsiTheme="minorHAnsi" w:cstheme="minorBidi"/>
              <w:b w:val="0"/>
              <w:bCs w:val="0"/>
              <w:caps w:val="0"/>
              <w:color w:val="auto"/>
              <w:sz w:val="22"/>
              <w:lang w:val="nl-NL" w:eastAsia="nl-NL"/>
            </w:rPr>
          </w:pPr>
          <w:hyperlink w:anchor="_Toc513553974" w:history="1">
            <w:r w:rsidR="00720DA4" w:rsidRPr="009B2A21">
              <w:rPr>
                <w:rStyle w:val="Hyperlink"/>
              </w:rPr>
              <w:t>3.1.</w:t>
            </w:r>
            <w:r w:rsidR="00720DA4">
              <w:rPr>
                <w:rFonts w:asciiTheme="minorHAnsi" w:eastAsiaTheme="minorEastAsia" w:hAnsiTheme="minorHAnsi" w:cstheme="minorBidi"/>
                <w:b w:val="0"/>
                <w:bCs w:val="0"/>
                <w:caps w:val="0"/>
                <w:color w:val="auto"/>
                <w:sz w:val="22"/>
                <w:lang w:val="nl-NL" w:eastAsia="nl-NL"/>
              </w:rPr>
              <w:tab/>
            </w:r>
            <w:r w:rsidR="00720DA4" w:rsidRPr="009B2A21">
              <w:rPr>
                <w:rStyle w:val="Hyperlink"/>
              </w:rPr>
              <w:t>Deliverables List</w:t>
            </w:r>
            <w:r w:rsidR="00720DA4">
              <w:rPr>
                <w:webHidden/>
              </w:rPr>
              <w:tab/>
            </w:r>
            <w:r w:rsidR="00720DA4">
              <w:rPr>
                <w:webHidden/>
              </w:rPr>
              <w:fldChar w:fldCharType="begin"/>
            </w:r>
            <w:r w:rsidR="00720DA4">
              <w:rPr>
                <w:webHidden/>
              </w:rPr>
              <w:instrText xml:space="preserve"> PAGEREF _Toc513553974 \h </w:instrText>
            </w:r>
            <w:r w:rsidR="00720DA4">
              <w:rPr>
                <w:webHidden/>
              </w:rPr>
            </w:r>
            <w:r w:rsidR="00720DA4">
              <w:rPr>
                <w:webHidden/>
              </w:rPr>
              <w:fldChar w:fldCharType="separate"/>
            </w:r>
            <w:r w:rsidR="00B2590A">
              <w:rPr>
                <w:webHidden/>
              </w:rPr>
              <w:t>8</w:t>
            </w:r>
            <w:r w:rsidR="00720DA4">
              <w:rPr>
                <w:webHidden/>
              </w:rPr>
              <w:fldChar w:fldCharType="end"/>
            </w:r>
          </w:hyperlink>
        </w:p>
        <w:p w14:paraId="7BB86E56" w14:textId="77777777" w:rsidR="00720DA4" w:rsidRDefault="008A2AD4">
          <w:pPr>
            <w:pStyle w:val="TOC2"/>
            <w:rPr>
              <w:rFonts w:asciiTheme="minorHAnsi" w:eastAsiaTheme="minorEastAsia" w:hAnsiTheme="minorHAnsi" w:cstheme="minorBidi"/>
              <w:b w:val="0"/>
              <w:bCs w:val="0"/>
              <w:caps w:val="0"/>
              <w:color w:val="auto"/>
              <w:sz w:val="22"/>
              <w:lang w:val="nl-NL" w:eastAsia="nl-NL"/>
            </w:rPr>
          </w:pPr>
          <w:hyperlink w:anchor="_Toc513553975" w:history="1">
            <w:r w:rsidR="00720DA4" w:rsidRPr="009B2A21">
              <w:rPr>
                <w:rStyle w:val="Hyperlink"/>
                <w:rFonts w:ascii="Calibri" w:eastAsia="Times New Roman" w:hAnsi="Calibri" w:cs="Times New Roman"/>
              </w:rPr>
              <w:t>3.2.</w:t>
            </w:r>
            <w:r w:rsidR="00720DA4">
              <w:rPr>
                <w:rFonts w:asciiTheme="minorHAnsi" w:eastAsiaTheme="minorEastAsia" w:hAnsiTheme="minorHAnsi" w:cstheme="minorBidi"/>
                <w:b w:val="0"/>
                <w:bCs w:val="0"/>
                <w:caps w:val="0"/>
                <w:color w:val="auto"/>
                <w:sz w:val="22"/>
                <w:lang w:val="nl-NL" w:eastAsia="nl-NL"/>
              </w:rPr>
              <w:tab/>
            </w:r>
            <w:r w:rsidR="00720DA4" w:rsidRPr="009B2A21">
              <w:rPr>
                <w:rStyle w:val="Hyperlink"/>
              </w:rPr>
              <w:t>Budget and cost justification</w:t>
            </w:r>
            <w:r w:rsidR="00720DA4">
              <w:rPr>
                <w:webHidden/>
              </w:rPr>
              <w:tab/>
            </w:r>
            <w:r w:rsidR="00720DA4">
              <w:rPr>
                <w:webHidden/>
              </w:rPr>
              <w:fldChar w:fldCharType="begin"/>
            </w:r>
            <w:r w:rsidR="00720DA4">
              <w:rPr>
                <w:webHidden/>
              </w:rPr>
              <w:instrText xml:space="preserve"> PAGEREF _Toc513553975 \h </w:instrText>
            </w:r>
            <w:r w:rsidR="00720DA4">
              <w:rPr>
                <w:webHidden/>
              </w:rPr>
            </w:r>
            <w:r w:rsidR="00720DA4">
              <w:rPr>
                <w:webHidden/>
              </w:rPr>
              <w:fldChar w:fldCharType="separate"/>
            </w:r>
            <w:r w:rsidR="00B2590A">
              <w:rPr>
                <w:webHidden/>
              </w:rPr>
              <w:t>8</w:t>
            </w:r>
            <w:r w:rsidR="00720DA4">
              <w:rPr>
                <w:webHidden/>
              </w:rPr>
              <w:fldChar w:fldCharType="end"/>
            </w:r>
          </w:hyperlink>
        </w:p>
        <w:p w14:paraId="6D6DC80F" w14:textId="77777777" w:rsidR="00720DA4" w:rsidRDefault="008A2AD4">
          <w:pPr>
            <w:pStyle w:val="TOC2"/>
            <w:rPr>
              <w:rFonts w:asciiTheme="minorHAnsi" w:eastAsiaTheme="minorEastAsia" w:hAnsiTheme="minorHAnsi" w:cstheme="minorBidi"/>
              <w:b w:val="0"/>
              <w:bCs w:val="0"/>
              <w:caps w:val="0"/>
              <w:color w:val="auto"/>
              <w:sz w:val="22"/>
              <w:lang w:val="nl-NL" w:eastAsia="nl-NL"/>
            </w:rPr>
          </w:pPr>
          <w:hyperlink w:anchor="_Toc513553976" w:history="1">
            <w:r w:rsidR="00720DA4" w:rsidRPr="009B2A21">
              <w:rPr>
                <w:rStyle w:val="Hyperlink"/>
                <w:rFonts w:ascii="Calibri" w:eastAsia="Times New Roman" w:hAnsi="Calibri" w:cs="Times New Roman"/>
              </w:rPr>
              <w:t>3.3.</w:t>
            </w:r>
            <w:r w:rsidR="00720DA4">
              <w:rPr>
                <w:rFonts w:asciiTheme="minorHAnsi" w:eastAsiaTheme="minorEastAsia" w:hAnsiTheme="minorHAnsi" w:cstheme="minorBidi"/>
                <w:b w:val="0"/>
                <w:bCs w:val="0"/>
                <w:caps w:val="0"/>
                <w:color w:val="auto"/>
                <w:sz w:val="22"/>
                <w:lang w:val="nl-NL" w:eastAsia="nl-NL"/>
              </w:rPr>
              <w:tab/>
            </w:r>
            <w:r w:rsidR="00720DA4" w:rsidRPr="009B2A21">
              <w:rPr>
                <w:rStyle w:val="Hyperlink"/>
              </w:rPr>
              <w:t>Funding</w:t>
            </w:r>
            <w:r w:rsidR="00720DA4">
              <w:rPr>
                <w:webHidden/>
              </w:rPr>
              <w:tab/>
            </w:r>
            <w:r w:rsidR="00720DA4">
              <w:rPr>
                <w:webHidden/>
              </w:rPr>
              <w:fldChar w:fldCharType="begin"/>
            </w:r>
            <w:r w:rsidR="00720DA4">
              <w:rPr>
                <w:webHidden/>
              </w:rPr>
              <w:instrText xml:space="preserve"> PAGEREF _Toc513553976 \h </w:instrText>
            </w:r>
            <w:r w:rsidR="00720DA4">
              <w:rPr>
                <w:webHidden/>
              </w:rPr>
            </w:r>
            <w:r w:rsidR="00720DA4">
              <w:rPr>
                <w:webHidden/>
              </w:rPr>
              <w:fldChar w:fldCharType="separate"/>
            </w:r>
            <w:r w:rsidR="00B2590A">
              <w:rPr>
                <w:webHidden/>
              </w:rPr>
              <w:t>9</w:t>
            </w:r>
            <w:r w:rsidR="00720DA4">
              <w:rPr>
                <w:webHidden/>
              </w:rPr>
              <w:fldChar w:fldCharType="end"/>
            </w:r>
          </w:hyperlink>
        </w:p>
        <w:p w14:paraId="27A0DA2B" w14:textId="77777777" w:rsidR="00162C0C" w:rsidRDefault="00162C0C">
          <w:r>
            <w:rPr>
              <w:b/>
              <w:bCs/>
              <w:noProof/>
            </w:rPr>
            <w:fldChar w:fldCharType="end"/>
          </w:r>
        </w:p>
      </w:sdtContent>
    </w:sdt>
    <w:p w14:paraId="60DE5AB1" w14:textId="77777777" w:rsidR="00162C0C" w:rsidRPr="001027D5" w:rsidRDefault="00162C0C" w:rsidP="009B4489">
      <w:pPr>
        <w:rPr>
          <w:lang w:val="en-GB"/>
        </w:rPr>
      </w:pPr>
    </w:p>
    <w:p w14:paraId="4D4A258C" w14:textId="77777777" w:rsidR="00CB5FBD" w:rsidRPr="00CB5FBD" w:rsidRDefault="00DB6426" w:rsidP="00162C0C">
      <w:pPr>
        <w:pStyle w:val="TOC1"/>
        <w:rPr>
          <w:rFonts w:asciiTheme="minorHAnsi" w:eastAsiaTheme="minorEastAsia" w:hAnsiTheme="minorHAnsi" w:cstheme="minorBidi"/>
          <w:b w:val="0"/>
          <w:bCs w:val="0"/>
          <w:caps/>
          <w:sz w:val="22"/>
          <w:lang w:val="en-GB" w:eastAsia="nl-NL"/>
        </w:rPr>
      </w:pPr>
      <w:r w:rsidRPr="001027D5">
        <w:rPr>
          <w:caps/>
          <w:noProof w:val="0"/>
          <w:lang w:val="en-GB"/>
        </w:rPr>
        <w:fldChar w:fldCharType="begin"/>
      </w:r>
      <w:r w:rsidRPr="001027D5">
        <w:rPr>
          <w:noProof w:val="0"/>
          <w:lang w:val="en-GB"/>
        </w:rPr>
        <w:instrText xml:space="preserve"> TOC \o "1-3" </w:instrText>
      </w:r>
      <w:r w:rsidRPr="001027D5">
        <w:rPr>
          <w:caps/>
          <w:noProof w:val="0"/>
          <w:lang w:val="en-GB"/>
        </w:rPr>
        <w:fldChar w:fldCharType="separate"/>
      </w:r>
    </w:p>
    <w:p w14:paraId="308F3F41" w14:textId="77777777" w:rsidR="00CB5FBD" w:rsidRPr="00CB5FBD" w:rsidRDefault="00CB5FBD">
      <w:pPr>
        <w:pStyle w:val="TOC1"/>
        <w:rPr>
          <w:rFonts w:asciiTheme="minorHAnsi" w:eastAsiaTheme="minorEastAsia" w:hAnsiTheme="minorHAnsi" w:cstheme="minorBidi"/>
          <w:b w:val="0"/>
          <w:bCs w:val="0"/>
          <w:sz w:val="22"/>
          <w:lang w:val="en-GB" w:eastAsia="nl-NL"/>
        </w:rPr>
      </w:pPr>
    </w:p>
    <w:p w14:paraId="027A80D3" w14:textId="77777777" w:rsidR="00DB6426" w:rsidRPr="001027D5" w:rsidRDefault="00DB6426" w:rsidP="00B64CD9">
      <w:pPr>
        <w:rPr>
          <w:rFonts w:eastAsiaTheme="majorEastAsia"/>
          <w:b/>
          <w:caps/>
          <w:kern w:val="28"/>
          <w:sz w:val="36"/>
          <w:szCs w:val="36"/>
          <w:lang w:val="en-GB"/>
        </w:rPr>
      </w:pPr>
      <w:r w:rsidRPr="001027D5">
        <w:rPr>
          <w:lang w:val="en-GB"/>
        </w:rPr>
        <w:fldChar w:fldCharType="end"/>
      </w:r>
      <w:r w:rsidRPr="001027D5">
        <w:rPr>
          <w:lang w:val="en-GB"/>
        </w:rPr>
        <w:br w:type="page"/>
      </w:r>
    </w:p>
    <w:p w14:paraId="30ACDAD2" w14:textId="77777777" w:rsidR="00CB5FBD" w:rsidRPr="00CB5FBD" w:rsidRDefault="1F0FDC83" w:rsidP="00CB5FBD">
      <w:pPr>
        <w:pStyle w:val="Heading1"/>
        <w:pageBreakBefore/>
        <w:spacing w:before="480" w:after="120"/>
        <w:ind w:left="431" w:hanging="431"/>
        <w:contextualSpacing w:val="0"/>
        <w:jc w:val="both"/>
      </w:pPr>
      <w:bookmarkStart w:id="1" w:name="_Toc511042726"/>
      <w:bookmarkStart w:id="2" w:name="_Toc513553963"/>
      <w:r>
        <w:lastRenderedPageBreak/>
        <w:t>Cover page</w:t>
      </w:r>
      <w:bookmarkEnd w:id="1"/>
      <w:bookmarkEnd w:id="2"/>
    </w:p>
    <w:p w14:paraId="72537EA8" w14:textId="77777777" w:rsidR="00B61C6E" w:rsidRPr="001027D5" w:rsidRDefault="001027D5" w:rsidP="1F0FDC83">
      <w:pPr>
        <w:rPr>
          <w:b/>
          <w:bCs/>
          <w:color w:val="auto"/>
          <w:sz w:val="28"/>
          <w:szCs w:val="28"/>
          <w:lang w:val="en-GB"/>
        </w:rPr>
      </w:pPr>
      <w:r w:rsidRPr="0C8F0F37">
        <w:rPr>
          <w:b/>
          <w:bCs/>
          <w:color w:val="auto"/>
          <w:sz w:val="28"/>
          <w:szCs w:val="28"/>
          <w:lang w:val="en-GB"/>
        </w:rPr>
        <w:t>General details</w:t>
      </w:r>
      <w:r w:rsidRPr="0C8F0F37">
        <w:rPr>
          <w:rStyle w:val="FootnoteReference"/>
          <w:color w:val="auto"/>
          <w:sz w:val="28"/>
          <w:szCs w:val="28"/>
          <w:lang w:val="en-GB"/>
        </w:rPr>
        <w:footnoteReference w:id="2"/>
      </w:r>
    </w:p>
    <w:tbl>
      <w:tblPr>
        <w:tblStyle w:val="TableGrid"/>
        <w:tblW w:w="5000" w:type="pct"/>
        <w:jc w:val="center"/>
        <w:tblInd w:w="0" w:type="dxa"/>
        <w:tblLook w:val="04A0" w:firstRow="1" w:lastRow="0" w:firstColumn="1" w:lastColumn="0" w:noHBand="0" w:noVBand="1"/>
      </w:tblPr>
      <w:tblGrid>
        <w:gridCol w:w="2804"/>
        <w:gridCol w:w="6252"/>
      </w:tblGrid>
      <w:tr w:rsidR="001027D5" w:rsidRPr="001027D5" w14:paraId="11E9B5E1" w14:textId="77777777" w:rsidTr="1F0FDC83">
        <w:trPr>
          <w:trHeight w:val="408"/>
          <w:jc w:val="center"/>
        </w:trPr>
        <w:tc>
          <w:tcPr>
            <w:tcW w:w="1548" w:type="pct"/>
            <w:shd w:val="clear" w:color="auto" w:fill="C00000"/>
          </w:tcPr>
          <w:p w14:paraId="082EF81C" w14:textId="77777777" w:rsidR="001027D5" w:rsidRPr="001027D5" w:rsidRDefault="001027D5" w:rsidP="1F0FDC83">
            <w:pPr>
              <w:rPr>
                <w:b/>
                <w:bCs/>
                <w:color w:val="F5F5F5" w:themeColor="background1"/>
                <w:sz w:val="28"/>
                <w:szCs w:val="28"/>
                <w:lang w:val="en-GB"/>
              </w:rPr>
            </w:pPr>
            <w:r w:rsidRPr="1F0FDC83">
              <w:rPr>
                <w:b/>
                <w:bCs/>
                <w:sz w:val="24"/>
                <w:lang w:val="en-GB"/>
              </w:rPr>
              <w:br w:type="page"/>
            </w:r>
            <w:r w:rsidR="1F0FDC83" w:rsidRPr="1F0FDC83">
              <w:rPr>
                <w:b/>
                <w:bCs/>
                <w:color w:val="F5F5F5" w:themeColor="background1"/>
                <w:sz w:val="28"/>
                <w:szCs w:val="28"/>
                <w:lang w:val="en-GB"/>
              </w:rPr>
              <w:t>Proposal Title</w:t>
            </w:r>
          </w:p>
        </w:tc>
        <w:tc>
          <w:tcPr>
            <w:tcW w:w="3452" w:type="pct"/>
          </w:tcPr>
          <w:p w14:paraId="0CF0EE11" w14:textId="77777777" w:rsidR="001027D5" w:rsidRPr="001027D5" w:rsidRDefault="001027D5" w:rsidP="00324C91">
            <w:pPr>
              <w:rPr>
                <w:sz w:val="28"/>
                <w:szCs w:val="28"/>
                <w:lang w:val="en-GB"/>
              </w:rPr>
            </w:pPr>
          </w:p>
        </w:tc>
      </w:tr>
      <w:tr w:rsidR="001027D5" w:rsidRPr="001027D5" w14:paraId="5C323078" w14:textId="77777777" w:rsidTr="1F0FDC83">
        <w:trPr>
          <w:trHeight w:val="408"/>
          <w:jc w:val="center"/>
        </w:trPr>
        <w:tc>
          <w:tcPr>
            <w:tcW w:w="1548" w:type="pct"/>
            <w:shd w:val="clear" w:color="auto" w:fill="C00000"/>
          </w:tcPr>
          <w:p w14:paraId="4DF338F4" w14:textId="77777777" w:rsidR="001027D5" w:rsidRPr="001027D5" w:rsidRDefault="1F0FDC83" w:rsidP="1F0FDC83">
            <w:pPr>
              <w:rPr>
                <w:b/>
                <w:bCs/>
                <w:color w:val="F5F5F5" w:themeColor="background1"/>
                <w:sz w:val="28"/>
                <w:szCs w:val="28"/>
                <w:lang w:val="en-GB"/>
              </w:rPr>
            </w:pPr>
            <w:r w:rsidRPr="1F0FDC83">
              <w:rPr>
                <w:b/>
                <w:bCs/>
                <w:color w:val="F5F5F5" w:themeColor="background1"/>
                <w:sz w:val="28"/>
                <w:szCs w:val="28"/>
                <w:lang w:val="en-GB"/>
              </w:rPr>
              <w:t xml:space="preserve">Proposal Acronym </w:t>
            </w:r>
          </w:p>
        </w:tc>
        <w:tc>
          <w:tcPr>
            <w:tcW w:w="3452" w:type="pct"/>
          </w:tcPr>
          <w:p w14:paraId="06DCB5AC" w14:textId="77777777" w:rsidR="001027D5" w:rsidRPr="001027D5" w:rsidRDefault="001027D5" w:rsidP="00324C91">
            <w:pPr>
              <w:rPr>
                <w:sz w:val="28"/>
                <w:szCs w:val="28"/>
                <w:lang w:val="en-GB"/>
              </w:rPr>
            </w:pPr>
          </w:p>
        </w:tc>
      </w:tr>
    </w:tbl>
    <w:p w14:paraId="0C7A5326" w14:textId="77777777" w:rsidR="00E25572" w:rsidRDefault="00E25572" w:rsidP="00E25572">
      <w:pPr>
        <w:rPr>
          <w:b/>
          <w:color w:val="auto"/>
          <w:sz w:val="28"/>
          <w:lang w:val="en-GB"/>
        </w:rPr>
      </w:pPr>
    </w:p>
    <w:p w14:paraId="4BD48D54" w14:textId="77777777" w:rsidR="00E25572" w:rsidRPr="001027D5" w:rsidRDefault="1F0FDC83" w:rsidP="1F0FDC83">
      <w:pPr>
        <w:rPr>
          <w:b/>
          <w:bCs/>
          <w:color w:val="auto"/>
          <w:sz w:val="28"/>
          <w:szCs w:val="28"/>
          <w:lang w:val="en-GB"/>
        </w:rPr>
      </w:pPr>
      <w:r w:rsidRPr="1F0FDC83">
        <w:rPr>
          <w:b/>
          <w:bCs/>
          <w:color w:val="auto"/>
          <w:sz w:val="28"/>
          <w:szCs w:val="28"/>
          <w:lang w:val="en-GB"/>
        </w:rPr>
        <w:t>Category</w:t>
      </w:r>
    </w:p>
    <w:tbl>
      <w:tblPr>
        <w:tblStyle w:val="TableGrid"/>
        <w:tblW w:w="5000" w:type="pct"/>
        <w:jc w:val="center"/>
        <w:tblInd w:w="0" w:type="dxa"/>
        <w:tblLook w:val="04A0" w:firstRow="1" w:lastRow="0" w:firstColumn="1" w:lastColumn="0" w:noHBand="0" w:noVBand="1"/>
      </w:tblPr>
      <w:tblGrid>
        <w:gridCol w:w="3823"/>
        <w:gridCol w:w="5233"/>
      </w:tblGrid>
      <w:tr w:rsidR="00E25572" w:rsidRPr="001027D5" w14:paraId="0C709BD9" w14:textId="77777777" w:rsidTr="1F0FDC83">
        <w:trPr>
          <w:trHeight w:val="408"/>
          <w:jc w:val="center"/>
        </w:trPr>
        <w:tc>
          <w:tcPr>
            <w:tcW w:w="2111" w:type="pct"/>
            <w:shd w:val="clear" w:color="auto" w:fill="C00000"/>
          </w:tcPr>
          <w:p w14:paraId="343EB605" w14:textId="77777777" w:rsidR="00E25572" w:rsidRPr="007F4D20" w:rsidRDefault="00E25572" w:rsidP="1F0FDC83">
            <w:pPr>
              <w:rPr>
                <w:b/>
                <w:bCs/>
                <w:color w:val="F5F5F5" w:themeColor="background1"/>
                <w:lang w:val="en-GB"/>
              </w:rPr>
            </w:pPr>
            <w:r w:rsidRPr="1F0FDC83">
              <w:rPr>
                <w:b/>
                <w:bCs/>
                <w:color w:val="F5F5F5" w:themeColor="background1"/>
                <w:lang w:val="en-GB"/>
              </w:rPr>
              <w:br w:type="page"/>
            </w:r>
            <w:r w:rsidR="1F0FDC83" w:rsidRPr="1F0FDC83">
              <w:rPr>
                <w:b/>
                <w:bCs/>
                <w:color w:val="F5F5F5" w:themeColor="background1"/>
                <w:lang w:val="en-GB"/>
              </w:rPr>
              <w:t>Category 1: New regions</w:t>
            </w:r>
          </w:p>
        </w:tc>
        <w:tc>
          <w:tcPr>
            <w:tcW w:w="2889" w:type="pct"/>
          </w:tcPr>
          <w:p w14:paraId="64D9A3DF" w14:textId="77777777" w:rsidR="00E25572" w:rsidRPr="001027D5" w:rsidRDefault="1F0FDC83" w:rsidP="1F0FDC83">
            <w:pPr>
              <w:rPr>
                <w:sz w:val="28"/>
                <w:szCs w:val="28"/>
                <w:lang w:val="en-GB"/>
              </w:rPr>
            </w:pPr>
            <w:r w:rsidRPr="1F0FDC83">
              <w:rPr>
                <w:lang w:val="en-GB"/>
              </w:rPr>
              <w:t>Yes/No</w:t>
            </w:r>
          </w:p>
        </w:tc>
      </w:tr>
      <w:tr w:rsidR="00E25572" w:rsidRPr="001027D5" w14:paraId="4219BD70" w14:textId="77777777" w:rsidTr="1F0FDC83">
        <w:trPr>
          <w:trHeight w:val="408"/>
          <w:jc w:val="center"/>
        </w:trPr>
        <w:tc>
          <w:tcPr>
            <w:tcW w:w="2111" w:type="pct"/>
            <w:shd w:val="clear" w:color="auto" w:fill="C00000"/>
          </w:tcPr>
          <w:p w14:paraId="571794A5" w14:textId="77777777" w:rsidR="00E25572" w:rsidRPr="007F4D20" w:rsidRDefault="1F0FDC83" w:rsidP="1F0FDC83">
            <w:pPr>
              <w:rPr>
                <w:b/>
                <w:bCs/>
                <w:color w:val="F5F5F5" w:themeColor="background1"/>
                <w:lang w:val="en-GB"/>
              </w:rPr>
            </w:pPr>
            <w:r w:rsidRPr="1F0FDC83">
              <w:rPr>
                <w:b/>
                <w:bCs/>
                <w:color w:val="F5F5F5" w:themeColor="background1"/>
                <w:lang w:val="en-GB"/>
              </w:rPr>
              <w:t>Category 2: Post-farm stakeholders or other sectors</w:t>
            </w:r>
          </w:p>
        </w:tc>
        <w:tc>
          <w:tcPr>
            <w:tcW w:w="2889" w:type="pct"/>
          </w:tcPr>
          <w:p w14:paraId="3EAE5C5A" w14:textId="77777777" w:rsidR="00E25572" w:rsidRPr="001027D5" w:rsidRDefault="1F0FDC83" w:rsidP="1F0FDC83">
            <w:pPr>
              <w:rPr>
                <w:sz w:val="28"/>
                <w:szCs w:val="28"/>
                <w:lang w:val="en-GB"/>
              </w:rPr>
            </w:pPr>
            <w:r w:rsidRPr="1F0FDC83">
              <w:rPr>
                <w:lang w:val="en-GB"/>
              </w:rPr>
              <w:t>Yes/No</w:t>
            </w:r>
          </w:p>
        </w:tc>
      </w:tr>
      <w:tr w:rsidR="00415F35" w:rsidRPr="001027D5" w14:paraId="234EC291" w14:textId="77777777" w:rsidTr="1F0FDC83">
        <w:trPr>
          <w:trHeight w:val="408"/>
          <w:jc w:val="center"/>
        </w:trPr>
        <w:tc>
          <w:tcPr>
            <w:tcW w:w="2111" w:type="pct"/>
            <w:shd w:val="clear" w:color="auto" w:fill="C00000"/>
          </w:tcPr>
          <w:p w14:paraId="70855C3C" w14:textId="77777777" w:rsidR="00415F35" w:rsidRPr="007F4D20" w:rsidRDefault="1F0FDC83" w:rsidP="1F0FDC83">
            <w:pPr>
              <w:rPr>
                <w:b/>
                <w:bCs/>
                <w:color w:val="F5F5F5" w:themeColor="background1"/>
                <w:lang w:val="en-GB"/>
              </w:rPr>
            </w:pPr>
            <w:r w:rsidRPr="1F0FDC83">
              <w:rPr>
                <w:b/>
                <w:bCs/>
                <w:color w:val="F5F5F5" w:themeColor="background1"/>
                <w:lang w:val="en-GB"/>
              </w:rPr>
              <w:t>Both categories 1 &amp; 2</w:t>
            </w:r>
          </w:p>
        </w:tc>
        <w:tc>
          <w:tcPr>
            <w:tcW w:w="2889" w:type="pct"/>
          </w:tcPr>
          <w:p w14:paraId="47304EE0" w14:textId="77777777" w:rsidR="00415F35" w:rsidRPr="001027D5" w:rsidRDefault="1F0FDC83" w:rsidP="1F0FDC83">
            <w:pPr>
              <w:rPr>
                <w:sz w:val="28"/>
                <w:szCs w:val="28"/>
                <w:lang w:val="en-GB"/>
              </w:rPr>
            </w:pPr>
            <w:r w:rsidRPr="1F0FDC83">
              <w:rPr>
                <w:lang w:val="en-GB"/>
              </w:rPr>
              <w:t>Yes/No</w:t>
            </w:r>
          </w:p>
        </w:tc>
      </w:tr>
    </w:tbl>
    <w:p w14:paraId="1F8AEA54" w14:textId="77777777" w:rsidR="00E25572" w:rsidRDefault="00E25572" w:rsidP="001027D5">
      <w:pPr>
        <w:rPr>
          <w:b/>
          <w:color w:val="auto"/>
          <w:sz w:val="28"/>
          <w:lang w:val="en-GB"/>
        </w:rPr>
      </w:pPr>
    </w:p>
    <w:p w14:paraId="2F4C4E17" w14:textId="77777777" w:rsidR="001027D5" w:rsidRPr="001027D5" w:rsidRDefault="1F0FDC83" w:rsidP="1F0FDC83">
      <w:pPr>
        <w:rPr>
          <w:b/>
          <w:bCs/>
          <w:color w:val="auto"/>
          <w:sz w:val="28"/>
          <w:szCs w:val="28"/>
          <w:lang w:val="en-GB"/>
        </w:rPr>
      </w:pPr>
      <w:r w:rsidRPr="1F0FDC83">
        <w:rPr>
          <w:b/>
          <w:bCs/>
          <w:color w:val="auto"/>
          <w:sz w:val="28"/>
          <w:szCs w:val="28"/>
          <w:lang w:val="en-GB"/>
        </w:rPr>
        <w:t>Coordinator details</w:t>
      </w:r>
    </w:p>
    <w:tbl>
      <w:tblPr>
        <w:tblStyle w:val="TableGrid"/>
        <w:tblW w:w="5000" w:type="pct"/>
        <w:jc w:val="center"/>
        <w:tblInd w:w="0" w:type="dxa"/>
        <w:shd w:val="clear" w:color="auto" w:fill="8DD8F1" w:themeFill="accent2" w:themeFillTint="99"/>
        <w:tblLook w:val="04A0" w:firstRow="1" w:lastRow="0" w:firstColumn="1" w:lastColumn="0" w:noHBand="0" w:noVBand="1"/>
      </w:tblPr>
      <w:tblGrid>
        <w:gridCol w:w="2804"/>
        <w:gridCol w:w="6252"/>
      </w:tblGrid>
      <w:tr w:rsidR="001027D5" w:rsidRPr="00C71A4A" w14:paraId="44BBED3D" w14:textId="77777777" w:rsidTr="1F0FDC83">
        <w:trPr>
          <w:trHeight w:val="408"/>
          <w:jc w:val="center"/>
        </w:trPr>
        <w:tc>
          <w:tcPr>
            <w:tcW w:w="1548" w:type="pct"/>
            <w:shd w:val="clear" w:color="auto" w:fill="C00000"/>
          </w:tcPr>
          <w:p w14:paraId="1D5C9D54" w14:textId="77777777" w:rsidR="001027D5" w:rsidRPr="001027D5" w:rsidRDefault="1F0FDC83" w:rsidP="1F0FDC83">
            <w:pPr>
              <w:rPr>
                <w:b/>
                <w:bCs/>
                <w:color w:val="F5F5F5" w:themeColor="background1"/>
                <w:lang w:val="en-GB"/>
              </w:rPr>
            </w:pPr>
            <w:r w:rsidRPr="1F0FDC83">
              <w:rPr>
                <w:b/>
                <w:bCs/>
                <w:color w:val="F5F5F5" w:themeColor="background1"/>
                <w:lang w:val="en-GB"/>
              </w:rPr>
              <w:t>Title (Mr/Ms/Mrs/Dr/Prof)</w:t>
            </w:r>
          </w:p>
        </w:tc>
        <w:tc>
          <w:tcPr>
            <w:tcW w:w="3452" w:type="pct"/>
            <w:shd w:val="clear" w:color="auto" w:fill="auto"/>
          </w:tcPr>
          <w:p w14:paraId="050C523F" w14:textId="77777777" w:rsidR="001027D5" w:rsidRPr="001027D5" w:rsidRDefault="001027D5" w:rsidP="00324C91">
            <w:pPr>
              <w:rPr>
                <w:lang w:val="en-GB"/>
              </w:rPr>
            </w:pPr>
          </w:p>
        </w:tc>
      </w:tr>
      <w:tr w:rsidR="001027D5" w:rsidRPr="001027D5" w14:paraId="213FD887" w14:textId="77777777" w:rsidTr="1F0FDC83">
        <w:trPr>
          <w:trHeight w:val="408"/>
          <w:jc w:val="center"/>
        </w:trPr>
        <w:tc>
          <w:tcPr>
            <w:tcW w:w="1548" w:type="pct"/>
            <w:shd w:val="clear" w:color="auto" w:fill="C00000"/>
          </w:tcPr>
          <w:p w14:paraId="78891965" w14:textId="77777777" w:rsidR="001027D5" w:rsidRPr="001027D5" w:rsidRDefault="1F0FDC83" w:rsidP="1F0FDC83">
            <w:pPr>
              <w:rPr>
                <w:b/>
                <w:bCs/>
                <w:color w:val="F5F5F5" w:themeColor="background1"/>
                <w:lang w:val="en-GB"/>
              </w:rPr>
            </w:pPr>
            <w:r w:rsidRPr="1F0FDC83">
              <w:rPr>
                <w:b/>
                <w:bCs/>
                <w:color w:val="F5F5F5" w:themeColor="background1"/>
                <w:lang w:val="en-GB"/>
              </w:rPr>
              <w:t xml:space="preserve">First Name </w:t>
            </w:r>
          </w:p>
        </w:tc>
        <w:tc>
          <w:tcPr>
            <w:tcW w:w="3452" w:type="pct"/>
            <w:shd w:val="clear" w:color="auto" w:fill="auto"/>
          </w:tcPr>
          <w:p w14:paraId="3EA02889" w14:textId="77777777" w:rsidR="001027D5" w:rsidRPr="001027D5" w:rsidRDefault="001027D5" w:rsidP="00324C91">
            <w:pPr>
              <w:rPr>
                <w:lang w:val="en-GB"/>
              </w:rPr>
            </w:pPr>
          </w:p>
        </w:tc>
      </w:tr>
      <w:tr w:rsidR="001027D5" w:rsidRPr="001027D5" w14:paraId="568B3D6A" w14:textId="77777777" w:rsidTr="1F0FDC83">
        <w:trPr>
          <w:trHeight w:val="408"/>
          <w:jc w:val="center"/>
        </w:trPr>
        <w:tc>
          <w:tcPr>
            <w:tcW w:w="1548" w:type="pct"/>
            <w:shd w:val="clear" w:color="auto" w:fill="C00000"/>
          </w:tcPr>
          <w:p w14:paraId="296274D5" w14:textId="77777777" w:rsidR="001027D5" w:rsidRPr="001027D5" w:rsidRDefault="1F0FDC83" w:rsidP="1F0FDC83">
            <w:pPr>
              <w:rPr>
                <w:b/>
                <w:bCs/>
                <w:color w:val="F5F5F5" w:themeColor="background1"/>
                <w:lang w:val="en-GB"/>
              </w:rPr>
            </w:pPr>
            <w:r w:rsidRPr="1F0FDC83">
              <w:rPr>
                <w:b/>
                <w:bCs/>
                <w:color w:val="F5F5F5" w:themeColor="background1"/>
                <w:lang w:val="en-GB"/>
              </w:rPr>
              <w:t xml:space="preserve">Last Name  </w:t>
            </w:r>
          </w:p>
        </w:tc>
        <w:tc>
          <w:tcPr>
            <w:tcW w:w="3452" w:type="pct"/>
            <w:shd w:val="clear" w:color="auto" w:fill="auto"/>
          </w:tcPr>
          <w:p w14:paraId="4128D54A" w14:textId="77777777" w:rsidR="001027D5" w:rsidRPr="001027D5" w:rsidRDefault="001027D5" w:rsidP="00324C91">
            <w:pPr>
              <w:rPr>
                <w:lang w:val="en-GB"/>
              </w:rPr>
            </w:pPr>
          </w:p>
        </w:tc>
      </w:tr>
      <w:tr w:rsidR="001027D5" w:rsidRPr="001027D5" w14:paraId="68707543" w14:textId="77777777" w:rsidTr="1F0FDC83">
        <w:trPr>
          <w:trHeight w:val="408"/>
          <w:jc w:val="center"/>
        </w:trPr>
        <w:tc>
          <w:tcPr>
            <w:tcW w:w="1548" w:type="pct"/>
            <w:shd w:val="clear" w:color="auto" w:fill="C00000"/>
          </w:tcPr>
          <w:p w14:paraId="36BFFAED" w14:textId="77777777" w:rsidR="001027D5" w:rsidRPr="001027D5" w:rsidRDefault="1F0FDC83" w:rsidP="1F0FDC83">
            <w:pPr>
              <w:rPr>
                <w:b/>
                <w:bCs/>
                <w:color w:val="F5F5F5" w:themeColor="background1"/>
                <w:lang w:val="en-GB"/>
              </w:rPr>
            </w:pPr>
            <w:r w:rsidRPr="1F0FDC83">
              <w:rPr>
                <w:b/>
                <w:bCs/>
                <w:color w:val="F5F5F5" w:themeColor="background1"/>
                <w:lang w:val="en-GB"/>
              </w:rPr>
              <w:t>Organisation</w:t>
            </w:r>
          </w:p>
        </w:tc>
        <w:tc>
          <w:tcPr>
            <w:tcW w:w="3452" w:type="pct"/>
            <w:shd w:val="clear" w:color="auto" w:fill="auto"/>
          </w:tcPr>
          <w:p w14:paraId="7E0A33C1" w14:textId="77777777" w:rsidR="001027D5" w:rsidRPr="001027D5" w:rsidRDefault="001027D5" w:rsidP="00324C91">
            <w:pPr>
              <w:rPr>
                <w:lang w:val="en-GB"/>
              </w:rPr>
            </w:pPr>
          </w:p>
        </w:tc>
      </w:tr>
      <w:tr w:rsidR="001027D5" w:rsidRPr="001027D5" w14:paraId="56405358" w14:textId="77777777" w:rsidTr="1F0FDC83">
        <w:trPr>
          <w:trHeight w:val="408"/>
          <w:jc w:val="center"/>
        </w:trPr>
        <w:tc>
          <w:tcPr>
            <w:tcW w:w="1548" w:type="pct"/>
            <w:shd w:val="clear" w:color="auto" w:fill="C00000"/>
          </w:tcPr>
          <w:p w14:paraId="3D4F78D0" w14:textId="77777777" w:rsidR="001027D5" w:rsidRPr="001027D5" w:rsidRDefault="1F0FDC83" w:rsidP="1F0FDC83">
            <w:pPr>
              <w:rPr>
                <w:b/>
                <w:bCs/>
                <w:color w:val="F5F5F5" w:themeColor="background1"/>
                <w:lang w:val="en-GB"/>
              </w:rPr>
            </w:pPr>
            <w:r w:rsidRPr="1F0FDC83">
              <w:rPr>
                <w:b/>
                <w:bCs/>
                <w:color w:val="F5F5F5" w:themeColor="background1"/>
                <w:lang w:val="en-GB"/>
              </w:rPr>
              <w:t>Address</w:t>
            </w:r>
          </w:p>
        </w:tc>
        <w:tc>
          <w:tcPr>
            <w:tcW w:w="3452" w:type="pct"/>
            <w:shd w:val="clear" w:color="auto" w:fill="auto"/>
          </w:tcPr>
          <w:p w14:paraId="2CDA8580" w14:textId="77777777" w:rsidR="001027D5" w:rsidRPr="001027D5" w:rsidRDefault="001027D5" w:rsidP="00324C91">
            <w:pPr>
              <w:rPr>
                <w:lang w:val="en-GB"/>
              </w:rPr>
            </w:pPr>
          </w:p>
        </w:tc>
      </w:tr>
      <w:tr w:rsidR="001027D5" w:rsidRPr="001027D5" w14:paraId="7A16E226" w14:textId="77777777" w:rsidTr="1F0FDC83">
        <w:trPr>
          <w:trHeight w:val="408"/>
          <w:jc w:val="center"/>
        </w:trPr>
        <w:tc>
          <w:tcPr>
            <w:tcW w:w="1548" w:type="pct"/>
            <w:shd w:val="clear" w:color="auto" w:fill="C00000"/>
          </w:tcPr>
          <w:p w14:paraId="7CCA3A9F" w14:textId="77777777" w:rsidR="001027D5" w:rsidRPr="001027D5" w:rsidRDefault="1F0FDC83" w:rsidP="1F0FDC83">
            <w:pPr>
              <w:rPr>
                <w:b/>
                <w:bCs/>
                <w:color w:val="F5F5F5" w:themeColor="background1"/>
                <w:lang w:val="en-GB"/>
              </w:rPr>
            </w:pPr>
            <w:r w:rsidRPr="1F0FDC83">
              <w:rPr>
                <w:b/>
                <w:bCs/>
                <w:color w:val="F5F5F5" w:themeColor="background1"/>
                <w:lang w:val="en-GB"/>
              </w:rPr>
              <w:t>E-mail coordinator</w:t>
            </w:r>
          </w:p>
        </w:tc>
        <w:tc>
          <w:tcPr>
            <w:tcW w:w="3452" w:type="pct"/>
            <w:shd w:val="clear" w:color="auto" w:fill="auto"/>
          </w:tcPr>
          <w:p w14:paraId="7537D5ED" w14:textId="77777777" w:rsidR="001027D5" w:rsidRPr="001027D5" w:rsidRDefault="001027D5" w:rsidP="00324C91">
            <w:pPr>
              <w:rPr>
                <w:lang w:val="en-GB"/>
              </w:rPr>
            </w:pPr>
          </w:p>
        </w:tc>
      </w:tr>
      <w:tr w:rsidR="001027D5" w:rsidRPr="001027D5" w14:paraId="19FEFF5A" w14:textId="77777777" w:rsidTr="1F0FDC83">
        <w:trPr>
          <w:trHeight w:val="408"/>
          <w:jc w:val="center"/>
        </w:trPr>
        <w:tc>
          <w:tcPr>
            <w:tcW w:w="1548" w:type="pct"/>
            <w:shd w:val="clear" w:color="auto" w:fill="C00000"/>
          </w:tcPr>
          <w:p w14:paraId="5AEED226" w14:textId="77777777" w:rsidR="001027D5" w:rsidRPr="001027D5" w:rsidRDefault="1F0FDC83" w:rsidP="1F0FDC83">
            <w:pPr>
              <w:rPr>
                <w:b/>
                <w:bCs/>
                <w:color w:val="F5F5F5" w:themeColor="background1"/>
                <w:lang w:val="en-GB"/>
              </w:rPr>
            </w:pPr>
            <w:r w:rsidRPr="1F0FDC83">
              <w:rPr>
                <w:b/>
                <w:bCs/>
                <w:color w:val="F5F5F5" w:themeColor="background1"/>
                <w:lang w:val="en-GB"/>
              </w:rPr>
              <w:t>Telephone</w:t>
            </w:r>
          </w:p>
        </w:tc>
        <w:tc>
          <w:tcPr>
            <w:tcW w:w="3452" w:type="pct"/>
            <w:shd w:val="clear" w:color="auto" w:fill="auto"/>
          </w:tcPr>
          <w:p w14:paraId="1700EFDF" w14:textId="77777777" w:rsidR="001027D5" w:rsidRPr="001027D5" w:rsidRDefault="001027D5" w:rsidP="00324C91">
            <w:pPr>
              <w:rPr>
                <w:lang w:val="en-GB"/>
              </w:rPr>
            </w:pPr>
          </w:p>
        </w:tc>
      </w:tr>
      <w:tr w:rsidR="00250E0D" w:rsidRPr="001027D5" w14:paraId="4CFE908E" w14:textId="77777777" w:rsidTr="1F0FDC83">
        <w:trPr>
          <w:trHeight w:val="408"/>
          <w:jc w:val="center"/>
        </w:trPr>
        <w:tc>
          <w:tcPr>
            <w:tcW w:w="1548" w:type="pct"/>
            <w:shd w:val="clear" w:color="auto" w:fill="C00000"/>
          </w:tcPr>
          <w:p w14:paraId="6696E228" w14:textId="77777777" w:rsidR="00250E0D" w:rsidRPr="0C8F0F37" w:rsidRDefault="1F0FDC83" w:rsidP="1F0FDC83">
            <w:pPr>
              <w:rPr>
                <w:b/>
                <w:bCs/>
                <w:color w:val="F5F5F5" w:themeColor="background1"/>
                <w:lang w:val="en-GB"/>
              </w:rPr>
            </w:pPr>
            <w:r w:rsidRPr="1F0FDC83">
              <w:rPr>
                <w:b/>
                <w:bCs/>
                <w:color w:val="auto"/>
                <w:lang w:val="en-GB"/>
              </w:rPr>
              <w:t>SME</w:t>
            </w:r>
          </w:p>
        </w:tc>
        <w:tc>
          <w:tcPr>
            <w:tcW w:w="3452" w:type="pct"/>
            <w:shd w:val="clear" w:color="auto" w:fill="auto"/>
          </w:tcPr>
          <w:p w14:paraId="456EF6CB" w14:textId="2E910902" w:rsidR="00250E0D" w:rsidRPr="00BA0200" w:rsidRDefault="00BA0200" w:rsidP="1F0FDC83">
            <w:pPr>
              <w:rPr>
                <w:lang w:val="en-GB"/>
              </w:rPr>
            </w:pPr>
            <w:r w:rsidRPr="00BA0200">
              <w:rPr>
                <w:lang w:val="en-GB"/>
              </w:rPr>
              <w:t>Yes/No</w:t>
            </w:r>
          </w:p>
        </w:tc>
      </w:tr>
    </w:tbl>
    <w:p w14:paraId="5CFC6403" w14:textId="77777777" w:rsidR="001027D5" w:rsidRPr="001027D5" w:rsidRDefault="001027D5" w:rsidP="001027D5">
      <w:pPr>
        <w:rPr>
          <w:lang w:val="en-GB"/>
        </w:rPr>
      </w:pPr>
    </w:p>
    <w:p w14:paraId="5995AB6B" w14:textId="77777777" w:rsidR="001027D5" w:rsidRPr="00604869" w:rsidRDefault="1F0FDC83" w:rsidP="001027D5">
      <w:pPr>
        <w:pStyle w:val="Heading1"/>
        <w:pageBreakBefore/>
        <w:spacing w:before="480" w:after="120"/>
        <w:ind w:left="431" w:hanging="431"/>
        <w:contextualSpacing w:val="0"/>
        <w:jc w:val="both"/>
      </w:pPr>
      <w:bookmarkStart w:id="3" w:name="_Toc513553964"/>
      <w:bookmarkStart w:id="4" w:name="_Toc511042727"/>
      <w:r>
        <w:lastRenderedPageBreak/>
        <w:t xml:space="preserve">Proposal Description </w:t>
      </w:r>
      <w:bookmarkEnd w:id="3"/>
      <w:bookmarkEnd w:id="4"/>
    </w:p>
    <w:p w14:paraId="5DDE0A07" w14:textId="77777777" w:rsidR="00656CD5" w:rsidRDefault="1F0FDC83" w:rsidP="1F0FDC83">
      <w:pPr>
        <w:spacing w:before="120"/>
        <w:rPr>
          <w:color w:val="auto"/>
          <w:lang w:val="en-GB"/>
        </w:rPr>
      </w:pPr>
      <w:r w:rsidRPr="1F0FDC83">
        <w:rPr>
          <w:color w:val="auto"/>
          <w:lang w:val="en-GB"/>
        </w:rPr>
        <w:t>The allowed font type is “Arial” and  the minimum font size is 10 points, the paragraph spacing 6pt and the line spacing single. The page size is A4, and all margins (top, bottom, left and right) should be at least 15 mm (not including any footers or headers).</w:t>
      </w:r>
    </w:p>
    <w:p w14:paraId="2A33866F" w14:textId="77777777" w:rsidR="001027D5" w:rsidRPr="00D40FE8" w:rsidRDefault="1F0FDC83" w:rsidP="1F0FDC83">
      <w:pPr>
        <w:spacing w:before="120"/>
        <w:rPr>
          <w:color w:val="auto"/>
          <w:lang w:val="en-GB"/>
        </w:rPr>
      </w:pPr>
      <w:r w:rsidRPr="1F0FDC83">
        <w:rPr>
          <w:color w:val="auto"/>
          <w:lang w:val="en-GB"/>
        </w:rPr>
        <w:t>The total length of the entire proposal (after removing the explanatory text), including the tables on Costs justification and funding (paragraph 3), should not be more than 15 pages.</w:t>
      </w:r>
    </w:p>
    <w:p w14:paraId="15B92CA4" w14:textId="77777777" w:rsidR="001027D5" w:rsidRPr="00D40FE8" w:rsidRDefault="1F0FDC83" w:rsidP="36502959">
      <w:pPr>
        <w:pStyle w:val="Heading2"/>
        <w:spacing w:line="259" w:lineRule="auto"/>
        <w:ind w:left="709" w:hanging="709"/>
      </w:pPr>
      <w:bookmarkStart w:id="5" w:name="_Toc513553965"/>
      <w:r>
        <w:t>General description</w:t>
      </w:r>
      <w:bookmarkEnd w:id="5"/>
    </w:p>
    <w:p w14:paraId="7BF23AA9" w14:textId="77777777" w:rsidR="001027D5" w:rsidRPr="00D40FE8" w:rsidRDefault="1F0FDC83" w:rsidP="1F0FDC83">
      <w:pPr>
        <w:spacing w:before="120"/>
        <w:rPr>
          <w:color w:val="auto"/>
          <w:lang w:val="en-GB"/>
        </w:rPr>
      </w:pPr>
      <w:r w:rsidRPr="1F0FDC83">
        <w:rPr>
          <w:color w:val="auto"/>
          <w:lang w:val="en-GB"/>
        </w:rPr>
        <w:t>Briefly summarise how the proposed use case addresses the main challenges of the Open Call.</w:t>
      </w:r>
    </w:p>
    <w:p w14:paraId="16C1503F" w14:textId="77777777" w:rsidR="003B7059" w:rsidRDefault="1F0FDC83" w:rsidP="1F0FDC83">
      <w:pPr>
        <w:spacing w:before="120"/>
        <w:rPr>
          <w:lang w:val="en-US"/>
        </w:rPr>
      </w:pPr>
      <w:r w:rsidRPr="1F0FDC83">
        <w:rPr>
          <w:lang w:val="en-US"/>
        </w:rPr>
        <w:t>Describe the following elements:</w:t>
      </w:r>
    </w:p>
    <w:p w14:paraId="11303544" w14:textId="77777777" w:rsidR="003B7059" w:rsidRDefault="1F0FDC83" w:rsidP="003B7059">
      <w:pPr>
        <w:pStyle w:val="ListParagraph"/>
        <w:numPr>
          <w:ilvl w:val="2"/>
          <w:numId w:val="4"/>
        </w:numPr>
        <w:spacing w:before="120"/>
      </w:pPr>
      <w:r>
        <w:t xml:space="preserve"> Objectives</w:t>
      </w:r>
    </w:p>
    <w:p w14:paraId="017823E9" w14:textId="77777777" w:rsidR="003B7059" w:rsidRDefault="1F0FDC83" w:rsidP="003B7059">
      <w:pPr>
        <w:pStyle w:val="ListParagraph"/>
        <w:numPr>
          <w:ilvl w:val="2"/>
          <w:numId w:val="4"/>
        </w:numPr>
        <w:spacing w:before="120"/>
      </w:pPr>
      <w:r>
        <w:t xml:space="preserve"> Work plan and activities</w:t>
      </w:r>
    </w:p>
    <w:p w14:paraId="79064994" w14:textId="77777777" w:rsidR="003B7059" w:rsidRDefault="1F0FDC83" w:rsidP="003B7059">
      <w:pPr>
        <w:pStyle w:val="ListParagraph"/>
        <w:numPr>
          <w:ilvl w:val="2"/>
          <w:numId w:val="4"/>
        </w:numPr>
        <w:spacing w:before="120"/>
      </w:pPr>
      <w:r>
        <w:t xml:space="preserve"> Expected results and deliverables </w:t>
      </w:r>
    </w:p>
    <w:p w14:paraId="0141ABDB" w14:textId="77777777" w:rsidR="001027D5" w:rsidRPr="003B7059" w:rsidRDefault="1F0FDC83" w:rsidP="1F0FDC83">
      <w:pPr>
        <w:spacing w:before="120"/>
        <w:rPr>
          <w:lang w:val="en-GB"/>
        </w:rPr>
      </w:pPr>
      <w:r w:rsidRPr="1F0FDC83">
        <w:rPr>
          <w:lang w:val="en-GB"/>
        </w:rPr>
        <w:t>Propose SMART indicators to make the main objectives and expected results measurable.</w:t>
      </w:r>
    </w:p>
    <w:p w14:paraId="4F6A9D97" w14:textId="77777777" w:rsidR="0C8F0F37" w:rsidRDefault="1F0FDC83" w:rsidP="0C8F0F37">
      <w:pPr>
        <w:pStyle w:val="Heading2"/>
        <w:spacing w:line="259" w:lineRule="auto"/>
        <w:ind w:left="709" w:hanging="709"/>
      </w:pPr>
      <w:bookmarkStart w:id="6" w:name="_Toc513553966"/>
      <w:r>
        <w:t>Geographical impact: cross-border testbeds</w:t>
      </w:r>
      <w:bookmarkEnd w:id="6"/>
    </w:p>
    <w:p w14:paraId="482C8A10" w14:textId="77777777" w:rsidR="36502959" w:rsidRDefault="36502959" w:rsidP="1F0FDC83">
      <w:pPr>
        <w:rPr>
          <w:lang w:val="en-GB"/>
        </w:rPr>
      </w:pPr>
      <w:r w:rsidRPr="00162C0C">
        <w:rPr>
          <w:lang w:val="en-GB"/>
        </w:rPr>
        <w:t>Describe which testbeds will be located in a new country</w:t>
      </w:r>
      <w:r w:rsidR="00BA0200">
        <w:rPr>
          <w:rStyle w:val="FootnoteReference"/>
          <w:lang w:val="en-GB"/>
        </w:rPr>
        <w:footnoteReference w:id="3"/>
      </w:r>
      <w:r w:rsidRPr="00162C0C">
        <w:rPr>
          <w:lang w:val="en-GB"/>
        </w:rPr>
        <w:t>, or in a new region in an existing country.</w:t>
      </w:r>
      <w:r w:rsidR="00B33D56">
        <w:rPr>
          <w:lang w:val="en-GB"/>
        </w:rPr>
        <w:t xml:space="preserve"> See the Open Call document (Annex 1, table 1) for an overview of countries involved in current IoF</w:t>
      </w:r>
      <w:r w:rsidR="003B0583">
        <w:rPr>
          <w:lang w:val="en-GB"/>
        </w:rPr>
        <w:t>2020</w:t>
      </w:r>
      <w:r w:rsidR="00B33D56">
        <w:rPr>
          <w:lang w:val="en-GB"/>
        </w:rPr>
        <w:t xml:space="preserve"> use cases.</w:t>
      </w:r>
    </w:p>
    <w:p w14:paraId="6FB975CE" w14:textId="77777777" w:rsidR="0C8F0F37" w:rsidRPr="00162C0C" w:rsidRDefault="1F0FDC83" w:rsidP="1F0FDC83">
      <w:pPr>
        <w:rPr>
          <w:lang w:val="en-GB"/>
        </w:rPr>
      </w:pPr>
      <w:r w:rsidRPr="1F0FDC83">
        <w:rPr>
          <w:lang w:val="en-GB"/>
        </w:rPr>
        <w:t>Also describe which of the project partners are located in a new country (EU member state or associated country).</w:t>
      </w:r>
    </w:p>
    <w:p w14:paraId="38E9528D" w14:textId="77777777" w:rsidR="001027D5" w:rsidRDefault="1F0FDC83" w:rsidP="00D40FE8">
      <w:pPr>
        <w:pStyle w:val="Heading2"/>
        <w:ind w:left="709" w:hanging="709"/>
      </w:pPr>
      <w:bookmarkStart w:id="7" w:name="_Toc513553967"/>
      <w:r>
        <w:t>Business impact: business plan and scalability</w:t>
      </w:r>
      <w:bookmarkEnd w:id="7"/>
    </w:p>
    <w:p w14:paraId="6A10C8A8" w14:textId="77777777" w:rsidR="0C8F0F37" w:rsidRDefault="1F0FDC83" w:rsidP="1F0FDC83">
      <w:pPr>
        <w:rPr>
          <w:lang w:val="en-GB"/>
        </w:rPr>
      </w:pPr>
      <w:r w:rsidRPr="1F0FDC83">
        <w:rPr>
          <w:lang w:val="en-US"/>
        </w:rPr>
        <w:t xml:space="preserve">Describe the business challenge and business potential. </w:t>
      </w:r>
      <w:r w:rsidRPr="1F0FDC83">
        <w:rPr>
          <w:lang w:val="en-GB"/>
        </w:rPr>
        <w:t>Demonstrate how the proposed IoT solution will reach a large number of end-users, especially in areas and production sectors with serious growth potential.</w:t>
      </w:r>
    </w:p>
    <w:p w14:paraId="20EEC247" w14:textId="77777777" w:rsidR="0C8F0F37" w:rsidRDefault="1F0FDC83" w:rsidP="1F0FDC83">
      <w:pPr>
        <w:rPr>
          <w:lang w:val="en-US"/>
        </w:rPr>
      </w:pPr>
      <w:r w:rsidRPr="1F0FDC83">
        <w:rPr>
          <w:lang w:val="en-US"/>
        </w:rPr>
        <w:t>Special attention should be paid to the following elements:</w:t>
      </w:r>
    </w:p>
    <w:p w14:paraId="029FF131" w14:textId="77777777" w:rsidR="0C8F0F37" w:rsidRDefault="1F0FDC83" w:rsidP="1F0FDC83">
      <w:pPr>
        <w:pStyle w:val="ListParagraph"/>
        <w:numPr>
          <w:ilvl w:val="0"/>
          <w:numId w:val="1"/>
        </w:numPr>
        <w:rPr>
          <w:lang w:val="en-GB"/>
        </w:rPr>
      </w:pPr>
      <w:r>
        <w:t>business model: describe which business model is proposed and what are the financial projections;</w:t>
      </w:r>
    </w:p>
    <w:p w14:paraId="4CF49EA5" w14:textId="77777777" w:rsidR="0C8F0F37" w:rsidRDefault="1F0FDC83" w:rsidP="1F0FDC83">
      <w:pPr>
        <w:pStyle w:val="ListParagraph"/>
        <w:numPr>
          <w:ilvl w:val="0"/>
          <w:numId w:val="1"/>
        </w:numPr>
        <w:rPr>
          <w:lang w:val="en-GB"/>
        </w:rPr>
      </w:pPr>
      <w:r>
        <w:t xml:space="preserve">scalability: describe how the proposed business case will be able to scale on the European and international markets; </w:t>
      </w:r>
      <w:r w:rsidRPr="1F0FDC83">
        <w:rPr>
          <w:lang w:val="en-GB"/>
        </w:rPr>
        <w:t>formulate a few important KPIs, with which the business impact can be measured</w:t>
      </w:r>
      <w:r>
        <w:t>.</w:t>
      </w:r>
    </w:p>
    <w:p w14:paraId="5F770279" w14:textId="77777777" w:rsidR="0C8F0F37" w:rsidRPr="00720DA4" w:rsidRDefault="1F0FDC83" w:rsidP="1F0FDC83">
      <w:pPr>
        <w:pStyle w:val="ListParagraph"/>
        <w:numPr>
          <w:ilvl w:val="0"/>
          <w:numId w:val="1"/>
        </w:numPr>
      </w:pPr>
      <w:r>
        <w:t xml:space="preserve">business innovation: clearly describe the innovative elements of the product and its business model. </w:t>
      </w:r>
    </w:p>
    <w:p w14:paraId="73A6C754" w14:textId="77777777" w:rsidR="00720DA4" w:rsidRPr="00720DA4" w:rsidRDefault="1F0FDC83" w:rsidP="1F0FDC83">
      <w:pPr>
        <w:rPr>
          <w:i/>
          <w:iCs/>
          <w:lang w:val="en-GB"/>
        </w:rPr>
      </w:pPr>
      <w:r w:rsidRPr="1F0FDC83">
        <w:rPr>
          <w:i/>
          <w:iCs/>
          <w:lang w:val="en-GB"/>
        </w:rPr>
        <w:t>Business model</w:t>
      </w:r>
    </w:p>
    <w:p w14:paraId="6039C684" w14:textId="77777777" w:rsidR="00720DA4" w:rsidRPr="00BA0200" w:rsidRDefault="1F0FDC83" w:rsidP="1F0FDC83">
      <w:pPr>
        <w:rPr>
          <w:lang w:val="en-GB"/>
        </w:rPr>
      </w:pPr>
      <w:r w:rsidRPr="1F0FDC83">
        <w:rPr>
          <w:lang w:val="en-GB"/>
        </w:rPr>
        <w:t xml:space="preserve">Describe how the project will develop the value proposition, KPI’s and business models for the partners. A first glance of these issues should be included in the proposal. Substantiate your business model by relating it to a general business model, for example the Business Model CANVAS. To learn more, visit </w:t>
      </w:r>
      <w:hyperlink r:id="rId8">
        <w:r w:rsidRPr="1F0FDC83">
          <w:rPr>
            <w:rStyle w:val="Hyperlink"/>
            <w:lang w:val="en-GB"/>
          </w:rPr>
          <w:t>www.BusinessModelGeneration.com</w:t>
        </w:r>
      </w:hyperlink>
      <w:r w:rsidRPr="1F0FDC83">
        <w:rPr>
          <w:lang w:val="en-GB"/>
        </w:rPr>
        <w:t xml:space="preserve"> and </w:t>
      </w:r>
      <w:hyperlink r:id="rId9">
        <w:r w:rsidRPr="1F0FDC83">
          <w:rPr>
            <w:rStyle w:val="Hyperlink"/>
            <w:lang w:val="en-GB"/>
          </w:rPr>
          <w:t>www.BusinessModelGeneration.com/book</w:t>
        </w:r>
      </w:hyperlink>
      <w:r w:rsidRPr="1F0FDC83">
        <w:rPr>
          <w:rStyle w:val="Hyperlink"/>
          <w:lang w:val="en-GB"/>
        </w:rPr>
        <w:t>.</w:t>
      </w:r>
    </w:p>
    <w:p w14:paraId="2381B077" w14:textId="77777777" w:rsidR="00720DA4" w:rsidRPr="00720DA4" w:rsidRDefault="00720DA4" w:rsidP="00720DA4">
      <w:pPr>
        <w:rPr>
          <w:szCs w:val="20"/>
          <w:lang w:val="en-GB"/>
        </w:rPr>
      </w:pPr>
    </w:p>
    <w:p w14:paraId="415B7808" w14:textId="77777777" w:rsidR="00D40FE8" w:rsidRDefault="1F0FDC83" w:rsidP="00D40FE8">
      <w:pPr>
        <w:pStyle w:val="Heading2"/>
        <w:ind w:left="709" w:hanging="709"/>
      </w:pPr>
      <w:bookmarkStart w:id="8" w:name="_Toc513553968"/>
      <w:r>
        <w:t>Technology impact and use of standards</w:t>
      </w:r>
      <w:bookmarkEnd w:id="8"/>
    </w:p>
    <w:p w14:paraId="6D18AA96" w14:textId="77777777" w:rsidR="00D40FE8" w:rsidRPr="00D40FE8" w:rsidRDefault="1F0FDC83" w:rsidP="1F0FDC83">
      <w:pPr>
        <w:rPr>
          <w:lang w:val="en-US"/>
        </w:rPr>
      </w:pPr>
      <w:r w:rsidRPr="1F0FDC83">
        <w:rPr>
          <w:lang w:val="en-US"/>
        </w:rPr>
        <w:t>Describe the IoT challenge: IoT-elements of the application and the technological concept. Clearly describe the innovative elements of the IoT application, in terms of new technologies used, new re-composition of existing technologies or innovative process improvement. Also include in the description:</w:t>
      </w:r>
    </w:p>
    <w:p w14:paraId="66553AF8" w14:textId="77777777" w:rsidR="0009678A" w:rsidRPr="0009678A" w:rsidRDefault="1F0FDC83" w:rsidP="1F0FDC83">
      <w:pPr>
        <w:pStyle w:val="ListParagraph"/>
        <w:numPr>
          <w:ilvl w:val="0"/>
          <w:numId w:val="2"/>
        </w:numPr>
        <w:rPr>
          <w:lang w:val="en-GB"/>
        </w:rPr>
      </w:pPr>
      <w:r w:rsidRPr="1F0FDC83">
        <w:rPr>
          <w:lang w:val="en-GB"/>
        </w:rPr>
        <w:t>Interoperability</w:t>
      </w:r>
    </w:p>
    <w:p w14:paraId="6EC42D4F" w14:textId="77777777" w:rsidR="0009678A" w:rsidRPr="0009678A" w:rsidRDefault="1F0FDC83" w:rsidP="1F0FDC83">
      <w:pPr>
        <w:pStyle w:val="ListParagraph"/>
        <w:numPr>
          <w:ilvl w:val="0"/>
          <w:numId w:val="2"/>
        </w:numPr>
        <w:rPr>
          <w:lang w:val="en-GB"/>
        </w:rPr>
      </w:pPr>
      <w:r w:rsidRPr="1F0FDC83">
        <w:rPr>
          <w:lang w:val="en-GB"/>
        </w:rPr>
        <w:t>Replicability</w:t>
      </w:r>
    </w:p>
    <w:p w14:paraId="770B1B25" w14:textId="77777777" w:rsidR="0C8F0F37" w:rsidRPr="00720DA4" w:rsidRDefault="1F0FDC83" w:rsidP="1F0FDC83">
      <w:pPr>
        <w:pStyle w:val="ListParagraph"/>
        <w:numPr>
          <w:ilvl w:val="0"/>
          <w:numId w:val="2"/>
        </w:numPr>
        <w:rPr>
          <w:lang w:val="en-GB"/>
        </w:rPr>
      </w:pPr>
      <w:r w:rsidRPr="1F0FDC83">
        <w:rPr>
          <w:lang w:val="en-GB"/>
        </w:rPr>
        <w:t>Reuse</w:t>
      </w:r>
    </w:p>
    <w:p w14:paraId="001D4691" w14:textId="77777777" w:rsidR="00720DA4" w:rsidRDefault="00720DA4" w:rsidP="00720DA4">
      <w:pPr>
        <w:pStyle w:val="ListParagraph"/>
        <w:numPr>
          <w:ilvl w:val="0"/>
          <w:numId w:val="0"/>
        </w:numPr>
        <w:ind w:left="720"/>
        <w:rPr>
          <w:lang w:val="en-GB"/>
        </w:rPr>
      </w:pPr>
    </w:p>
    <w:p w14:paraId="7E28E058" w14:textId="77777777" w:rsidR="00720DA4" w:rsidRPr="00720DA4" w:rsidRDefault="1F0FDC83" w:rsidP="1F0FDC83">
      <w:pPr>
        <w:rPr>
          <w:i/>
          <w:iCs/>
          <w:lang w:val="en-GB"/>
        </w:rPr>
      </w:pPr>
      <w:r w:rsidRPr="1F0FDC83">
        <w:rPr>
          <w:i/>
          <w:iCs/>
          <w:lang w:val="en-GB"/>
        </w:rPr>
        <w:t>Graphical Overview of the Application’s Architecture</w:t>
      </w:r>
    </w:p>
    <w:p w14:paraId="01338E9A" w14:textId="77777777" w:rsidR="00720DA4" w:rsidRPr="00720DA4" w:rsidRDefault="1F0FDC83" w:rsidP="1F0FDC83">
      <w:pPr>
        <w:pStyle w:val="ListParagraph"/>
        <w:numPr>
          <w:ilvl w:val="0"/>
          <w:numId w:val="2"/>
        </w:numPr>
        <w:rPr>
          <w:lang w:val="en-GB"/>
        </w:rPr>
      </w:pPr>
      <w:r w:rsidRPr="1F0FDC83">
        <w:rPr>
          <w:lang w:val="en-GB"/>
        </w:rPr>
        <w:t>Please add a graphical overview of the application’s architecture. This shall identify the main components of your solution (i.e. new developments as well as reuse of existing components), the interoperability points as well as indicate the envisaged usage of related standards.</w:t>
      </w:r>
    </w:p>
    <w:p w14:paraId="31F26AC2" w14:textId="77777777" w:rsidR="00720DA4" w:rsidRPr="00720DA4" w:rsidRDefault="1F0FDC83" w:rsidP="1F0FDC83">
      <w:pPr>
        <w:pStyle w:val="ListParagraph"/>
        <w:numPr>
          <w:ilvl w:val="0"/>
          <w:numId w:val="2"/>
        </w:numPr>
        <w:rPr>
          <w:lang w:val="en-GB"/>
        </w:rPr>
      </w:pPr>
      <w:r w:rsidRPr="1F0FDC83">
        <w:rPr>
          <w:lang w:val="en-GB"/>
        </w:rPr>
        <w:t>The IoF architecture is described in Deliverable 3.3, which is available on the IoF website.</w:t>
      </w:r>
    </w:p>
    <w:p w14:paraId="3BF672E3" w14:textId="77777777" w:rsidR="00D40FE8" w:rsidRDefault="1F0FDC83" w:rsidP="00D40FE8">
      <w:pPr>
        <w:pStyle w:val="Heading2"/>
        <w:ind w:left="709" w:hanging="709"/>
      </w:pPr>
      <w:bookmarkStart w:id="9" w:name="_Toc513553969"/>
      <w:r>
        <w:t>Sustainability impact</w:t>
      </w:r>
      <w:bookmarkEnd w:id="9"/>
    </w:p>
    <w:p w14:paraId="78A24EB5" w14:textId="77777777" w:rsidR="00731116" w:rsidRPr="00731116" w:rsidRDefault="1F0FDC83" w:rsidP="1F0FDC83">
      <w:pPr>
        <w:rPr>
          <w:lang w:val="en-GB"/>
        </w:rPr>
      </w:pPr>
      <w:r w:rsidRPr="1F0FDC83">
        <w:rPr>
          <w:lang w:val="en-US"/>
        </w:rPr>
        <w:t>Describe the environmental and other sustainability impacts of the use case in</w:t>
      </w:r>
      <w:r w:rsidRPr="1F0FDC83">
        <w:rPr>
          <w:lang w:val="en-GB"/>
        </w:rPr>
        <w:t xml:space="preserve"> the agrifood sector. Formulate a few important KPIs, with which the impact could be measured</w:t>
      </w:r>
      <w:r w:rsidRPr="1F0FDC83">
        <w:rPr>
          <w:lang w:val="en-US"/>
        </w:rPr>
        <w:t xml:space="preserve">. </w:t>
      </w:r>
    </w:p>
    <w:p w14:paraId="05B26EFE" w14:textId="77777777" w:rsidR="00731116" w:rsidRDefault="1F0FDC83" w:rsidP="00731116">
      <w:pPr>
        <w:pStyle w:val="Heading2"/>
        <w:ind w:left="709" w:hanging="709"/>
      </w:pPr>
      <w:bookmarkStart w:id="10" w:name="_Toc513553970"/>
      <w:r>
        <w:t>Multi-actors involvement</w:t>
      </w:r>
      <w:bookmarkEnd w:id="10"/>
    </w:p>
    <w:p w14:paraId="2958B5DB" w14:textId="77777777" w:rsidR="0C8F0F37" w:rsidRDefault="1F0FDC83" w:rsidP="1F0FDC83">
      <w:pPr>
        <w:rPr>
          <w:lang w:val="en-US"/>
        </w:rPr>
      </w:pPr>
      <w:r w:rsidRPr="1F0FDC83">
        <w:rPr>
          <w:lang w:val="en-US"/>
        </w:rPr>
        <w:t xml:space="preserve">Describe to what extent the different actors of the food supply chain are involved in the use case, especially in processing and consumption. Explain how the use case will contribute to </w:t>
      </w:r>
      <w:r w:rsidRPr="1F0FDC83">
        <w:rPr>
          <w:lang w:val="en-GB"/>
        </w:rPr>
        <w:t>consumer empowerment and consumer acceptance.</w:t>
      </w:r>
    </w:p>
    <w:p w14:paraId="4B455325" w14:textId="77777777" w:rsidR="00512BEB" w:rsidRPr="00D40FE8" w:rsidRDefault="1F0FDC83" w:rsidP="1F0FDC83">
      <w:pPr>
        <w:rPr>
          <w:lang w:val="en-US"/>
        </w:rPr>
      </w:pPr>
      <w:r w:rsidRPr="1F0FDC83">
        <w:rPr>
          <w:lang w:val="en-US"/>
        </w:rPr>
        <w:t xml:space="preserve">Describe how the </w:t>
      </w:r>
      <w:r w:rsidRPr="1F0FDC83">
        <w:rPr>
          <w:lang w:val="en-GB"/>
        </w:rPr>
        <w:t>IoT value chain will be addressed in the use case Implementation.</w:t>
      </w:r>
    </w:p>
    <w:p w14:paraId="3D93A24F" w14:textId="77777777" w:rsidR="00D40FE8" w:rsidRDefault="1F0FDC83" w:rsidP="00D40FE8">
      <w:pPr>
        <w:pStyle w:val="Heading2"/>
        <w:ind w:left="709" w:hanging="709"/>
      </w:pPr>
      <w:bookmarkStart w:id="11" w:name="_Toc513553971"/>
      <w:r>
        <w:t>Team / consortium composition &amp; ability</w:t>
      </w:r>
      <w:bookmarkEnd w:id="11"/>
    </w:p>
    <w:p w14:paraId="63C691CE" w14:textId="77777777" w:rsidR="00D40FE8" w:rsidRDefault="1F0FDC83" w:rsidP="1F0FDC83">
      <w:pPr>
        <w:rPr>
          <w:lang w:val="en-GB"/>
        </w:rPr>
      </w:pPr>
      <w:r w:rsidRPr="1F0FDC83">
        <w:rPr>
          <w:lang w:val="en-GB"/>
        </w:rPr>
        <w:t>Describe how the team represents all necessary skills and experiences to develop and exploit the proposed product or service.</w:t>
      </w:r>
    </w:p>
    <w:tbl>
      <w:tblPr>
        <w:tblStyle w:val="TableGrid"/>
        <w:tblW w:w="5003" w:type="pct"/>
        <w:tblInd w:w="-5" w:type="dxa"/>
        <w:shd w:val="clear" w:color="auto" w:fill="8DD8F1" w:themeFill="accent2" w:themeFillTint="99"/>
        <w:tblLook w:val="04A0" w:firstRow="1" w:lastRow="0" w:firstColumn="1" w:lastColumn="0" w:noHBand="0" w:noVBand="1"/>
      </w:tblPr>
      <w:tblGrid>
        <w:gridCol w:w="439"/>
        <w:gridCol w:w="1690"/>
        <w:gridCol w:w="1642"/>
        <w:gridCol w:w="1038"/>
        <w:gridCol w:w="1423"/>
        <w:gridCol w:w="1272"/>
        <w:gridCol w:w="1557"/>
      </w:tblGrid>
      <w:tr w:rsidR="00EF60B0" w:rsidRPr="00512BEB" w14:paraId="50214EC6" w14:textId="77777777" w:rsidTr="1F0FDC83">
        <w:trPr>
          <w:trHeight w:val="408"/>
        </w:trPr>
        <w:tc>
          <w:tcPr>
            <w:tcW w:w="242" w:type="pct"/>
            <w:shd w:val="clear" w:color="auto" w:fill="C00000"/>
          </w:tcPr>
          <w:p w14:paraId="53D47542" w14:textId="77777777" w:rsidR="00EF60B0" w:rsidRDefault="1F0FDC83" w:rsidP="1F0FDC83">
            <w:pPr>
              <w:rPr>
                <w:b/>
                <w:bCs/>
                <w:color w:val="F5F5F5" w:themeColor="background1"/>
                <w:lang w:val="en-GB"/>
              </w:rPr>
            </w:pPr>
            <w:r w:rsidRPr="1F0FDC83">
              <w:rPr>
                <w:b/>
                <w:bCs/>
                <w:color w:val="F5F5F5" w:themeColor="background1"/>
                <w:lang w:val="en-GB"/>
              </w:rPr>
              <w:t>Nr</w:t>
            </w:r>
          </w:p>
        </w:tc>
        <w:tc>
          <w:tcPr>
            <w:tcW w:w="933" w:type="pct"/>
            <w:shd w:val="clear" w:color="auto" w:fill="C00000"/>
          </w:tcPr>
          <w:p w14:paraId="18A3549F" w14:textId="77777777" w:rsidR="00EF60B0" w:rsidRPr="001027D5" w:rsidRDefault="1F0FDC83" w:rsidP="1F0FDC83">
            <w:pPr>
              <w:rPr>
                <w:b/>
                <w:bCs/>
                <w:color w:val="F5F5F5" w:themeColor="background1"/>
                <w:lang w:val="en-GB"/>
              </w:rPr>
            </w:pPr>
            <w:r w:rsidRPr="1F0FDC83">
              <w:rPr>
                <w:b/>
                <w:bCs/>
                <w:color w:val="F5F5F5" w:themeColor="background1"/>
                <w:lang w:val="en-GB"/>
              </w:rPr>
              <w:t>Partners involved (Organisation)</w:t>
            </w:r>
          </w:p>
        </w:tc>
        <w:tc>
          <w:tcPr>
            <w:tcW w:w="906" w:type="pct"/>
            <w:shd w:val="clear" w:color="auto" w:fill="auto"/>
          </w:tcPr>
          <w:p w14:paraId="4CF223F7" w14:textId="77777777" w:rsidR="00EF60B0" w:rsidRPr="001027D5" w:rsidRDefault="1F0FDC83" w:rsidP="1F0FDC83">
            <w:pPr>
              <w:rPr>
                <w:lang w:val="en-GB"/>
              </w:rPr>
            </w:pPr>
            <w:r w:rsidRPr="1F0FDC83">
              <w:rPr>
                <w:lang w:val="en-GB"/>
              </w:rPr>
              <w:t>Role</w:t>
            </w:r>
          </w:p>
        </w:tc>
        <w:tc>
          <w:tcPr>
            <w:tcW w:w="573" w:type="pct"/>
          </w:tcPr>
          <w:p w14:paraId="005A8A29" w14:textId="77777777" w:rsidR="00EF60B0" w:rsidRPr="001027D5" w:rsidRDefault="1F0FDC83" w:rsidP="1F0FDC83">
            <w:pPr>
              <w:rPr>
                <w:lang w:val="en-GB"/>
              </w:rPr>
            </w:pPr>
            <w:r w:rsidRPr="1F0FDC83">
              <w:rPr>
                <w:lang w:val="en-GB"/>
              </w:rPr>
              <w:t>Address</w:t>
            </w:r>
          </w:p>
        </w:tc>
        <w:tc>
          <w:tcPr>
            <w:tcW w:w="785" w:type="pct"/>
          </w:tcPr>
          <w:p w14:paraId="2C72E8B0" w14:textId="77777777" w:rsidR="00EF60B0" w:rsidRDefault="1F0FDC83" w:rsidP="1F0FDC83">
            <w:pPr>
              <w:rPr>
                <w:lang w:val="en-GB"/>
              </w:rPr>
            </w:pPr>
            <w:r w:rsidRPr="1F0FDC83">
              <w:rPr>
                <w:lang w:val="en-GB"/>
              </w:rPr>
              <w:t>Contact person</w:t>
            </w:r>
          </w:p>
        </w:tc>
        <w:tc>
          <w:tcPr>
            <w:tcW w:w="702" w:type="pct"/>
          </w:tcPr>
          <w:p w14:paraId="4F557EB5" w14:textId="77777777" w:rsidR="00EF60B0" w:rsidRDefault="1F0FDC83" w:rsidP="1F0FDC83">
            <w:pPr>
              <w:rPr>
                <w:lang w:val="en-GB"/>
              </w:rPr>
            </w:pPr>
            <w:r w:rsidRPr="1F0FDC83">
              <w:rPr>
                <w:lang w:val="en-GB"/>
              </w:rPr>
              <w:t>Company</w:t>
            </w:r>
          </w:p>
        </w:tc>
        <w:tc>
          <w:tcPr>
            <w:tcW w:w="860" w:type="pct"/>
          </w:tcPr>
          <w:p w14:paraId="1DEAB4A8" w14:textId="561E37FA" w:rsidR="00EF60B0" w:rsidRPr="0C8F0F37" w:rsidRDefault="00EF60B0" w:rsidP="1F0FDC83">
            <w:pPr>
              <w:rPr>
                <w:lang w:val="en-GB"/>
              </w:rPr>
            </w:pPr>
            <w:r>
              <w:rPr>
                <w:lang w:val="en-GB"/>
              </w:rPr>
              <w:t>SME</w:t>
            </w:r>
          </w:p>
        </w:tc>
      </w:tr>
      <w:tr w:rsidR="00EF60B0" w:rsidRPr="001027D5" w14:paraId="044E5BDC" w14:textId="77777777" w:rsidTr="1F0FDC83">
        <w:trPr>
          <w:trHeight w:val="408"/>
        </w:trPr>
        <w:tc>
          <w:tcPr>
            <w:tcW w:w="242" w:type="pct"/>
            <w:shd w:val="clear" w:color="auto" w:fill="C00000"/>
          </w:tcPr>
          <w:p w14:paraId="28D7CF2F" w14:textId="77777777" w:rsidR="00EF60B0" w:rsidRPr="001027D5" w:rsidRDefault="1F0FDC83" w:rsidP="1F0FDC83">
            <w:pPr>
              <w:rPr>
                <w:b/>
                <w:bCs/>
                <w:color w:val="F5F5F5" w:themeColor="background1"/>
                <w:lang w:val="en-GB"/>
              </w:rPr>
            </w:pPr>
            <w:r w:rsidRPr="1F0FDC83">
              <w:rPr>
                <w:b/>
                <w:bCs/>
                <w:color w:val="F5F5F5" w:themeColor="background1"/>
                <w:lang w:val="en-GB"/>
              </w:rPr>
              <w:t>1</w:t>
            </w:r>
          </w:p>
        </w:tc>
        <w:tc>
          <w:tcPr>
            <w:tcW w:w="933" w:type="pct"/>
            <w:shd w:val="clear" w:color="auto" w:fill="C00000"/>
          </w:tcPr>
          <w:p w14:paraId="7A33FBF6" w14:textId="77777777" w:rsidR="00EF60B0" w:rsidRPr="001027D5" w:rsidRDefault="00EF60B0" w:rsidP="00324C91">
            <w:pPr>
              <w:rPr>
                <w:b/>
                <w:color w:val="F5F5F5" w:themeColor="background1"/>
                <w:lang w:val="en-GB"/>
              </w:rPr>
            </w:pPr>
          </w:p>
        </w:tc>
        <w:tc>
          <w:tcPr>
            <w:tcW w:w="906" w:type="pct"/>
            <w:shd w:val="clear" w:color="auto" w:fill="auto"/>
          </w:tcPr>
          <w:p w14:paraId="37560DEB" w14:textId="77777777" w:rsidR="00EF60B0" w:rsidRPr="001027D5" w:rsidRDefault="00EF60B0" w:rsidP="00324C91">
            <w:pPr>
              <w:rPr>
                <w:lang w:val="en-GB"/>
              </w:rPr>
            </w:pPr>
          </w:p>
        </w:tc>
        <w:tc>
          <w:tcPr>
            <w:tcW w:w="573" w:type="pct"/>
          </w:tcPr>
          <w:p w14:paraId="7B60CC74" w14:textId="77777777" w:rsidR="00EF60B0" w:rsidRPr="001027D5" w:rsidRDefault="00EF60B0" w:rsidP="00324C91">
            <w:pPr>
              <w:rPr>
                <w:lang w:val="en-GB"/>
              </w:rPr>
            </w:pPr>
          </w:p>
        </w:tc>
        <w:tc>
          <w:tcPr>
            <w:tcW w:w="785" w:type="pct"/>
          </w:tcPr>
          <w:p w14:paraId="4B908769" w14:textId="77777777" w:rsidR="00EF60B0" w:rsidRPr="001027D5" w:rsidRDefault="00EF60B0" w:rsidP="00324C91">
            <w:pPr>
              <w:rPr>
                <w:lang w:val="en-GB"/>
              </w:rPr>
            </w:pPr>
          </w:p>
        </w:tc>
        <w:tc>
          <w:tcPr>
            <w:tcW w:w="702" w:type="pct"/>
          </w:tcPr>
          <w:p w14:paraId="02A797FF" w14:textId="77777777" w:rsidR="00EF60B0" w:rsidRPr="00BA0200" w:rsidRDefault="1F0FDC83" w:rsidP="1F0FDC83">
            <w:pPr>
              <w:rPr>
                <w:lang w:val="en-GB"/>
              </w:rPr>
            </w:pPr>
            <w:r w:rsidRPr="1F0FDC83">
              <w:rPr>
                <w:lang w:val="en-GB"/>
              </w:rPr>
              <w:t>Yes/No</w:t>
            </w:r>
          </w:p>
        </w:tc>
        <w:tc>
          <w:tcPr>
            <w:tcW w:w="860" w:type="pct"/>
          </w:tcPr>
          <w:p w14:paraId="727EC4BC" w14:textId="77777777" w:rsidR="00EF60B0" w:rsidRPr="001027D5" w:rsidRDefault="1F0FDC83" w:rsidP="1F0FDC83">
            <w:pPr>
              <w:rPr>
                <w:lang w:val="en-GB"/>
              </w:rPr>
            </w:pPr>
            <w:r w:rsidRPr="1F0FDC83">
              <w:rPr>
                <w:lang w:val="en-GB"/>
              </w:rPr>
              <w:t>Yes/No</w:t>
            </w:r>
          </w:p>
        </w:tc>
      </w:tr>
      <w:tr w:rsidR="00EF60B0" w:rsidRPr="001027D5" w14:paraId="6E8E2CED" w14:textId="77777777" w:rsidTr="1F0FDC83">
        <w:trPr>
          <w:trHeight w:val="408"/>
        </w:trPr>
        <w:tc>
          <w:tcPr>
            <w:tcW w:w="242" w:type="pct"/>
            <w:shd w:val="clear" w:color="auto" w:fill="C00000"/>
          </w:tcPr>
          <w:p w14:paraId="4D26BF31" w14:textId="77777777" w:rsidR="00EF60B0" w:rsidRPr="001027D5" w:rsidRDefault="1F0FDC83" w:rsidP="1F0FDC83">
            <w:pPr>
              <w:rPr>
                <w:b/>
                <w:bCs/>
                <w:color w:val="F5F5F5" w:themeColor="background1"/>
                <w:lang w:val="en-GB"/>
              </w:rPr>
            </w:pPr>
            <w:r w:rsidRPr="1F0FDC83">
              <w:rPr>
                <w:b/>
                <w:bCs/>
                <w:color w:val="F5F5F5" w:themeColor="background1"/>
                <w:lang w:val="en-GB"/>
              </w:rPr>
              <w:t>2</w:t>
            </w:r>
          </w:p>
        </w:tc>
        <w:tc>
          <w:tcPr>
            <w:tcW w:w="933" w:type="pct"/>
            <w:shd w:val="clear" w:color="auto" w:fill="C00000"/>
          </w:tcPr>
          <w:p w14:paraId="6281A473" w14:textId="77777777" w:rsidR="00EF60B0" w:rsidRPr="001027D5" w:rsidRDefault="00EF60B0" w:rsidP="00324C91">
            <w:pPr>
              <w:rPr>
                <w:b/>
                <w:color w:val="F5F5F5" w:themeColor="background1"/>
                <w:lang w:val="en-GB"/>
              </w:rPr>
            </w:pPr>
          </w:p>
        </w:tc>
        <w:tc>
          <w:tcPr>
            <w:tcW w:w="906" w:type="pct"/>
            <w:shd w:val="clear" w:color="auto" w:fill="auto"/>
          </w:tcPr>
          <w:p w14:paraId="228EADF7" w14:textId="77777777" w:rsidR="00EF60B0" w:rsidRPr="001027D5" w:rsidRDefault="00EF60B0" w:rsidP="00324C91">
            <w:pPr>
              <w:rPr>
                <w:lang w:val="en-GB"/>
              </w:rPr>
            </w:pPr>
          </w:p>
        </w:tc>
        <w:tc>
          <w:tcPr>
            <w:tcW w:w="573" w:type="pct"/>
          </w:tcPr>
          <w:p w14:paraId="56B49C91" w14:textId="77777777" w:rsidR="00EF60B0" w:rsidRPr="001027D5" w:rsidRDefault="00EF60B0" w:rsidP="00324C91">
            <w:pPr>
              <w:rPr>
                <w:lang w:val="en-GB"/>
              </w:rPr>
            </w:pPr>
          </w:p>
        </w:tc>
        <w:tc>
          <w:tcPr>
            <w:tcW w:w="785" w:type="pct"/>
          </w:tcPr>
          <w:p w14:paraId="69E75D96" w14:textId="77777777" w:rsidR="00EF60B0" w:rsidRPr="001027D5" w:rsidRDefault="00EF60B0" w:rsidP="00324C91">
            <w:pPr>
              <w:rPr>
                <w:lang w:val="en-GB"/>
              </w:rPr>
            </w:pPr>
          </w:p>
        </w:tc>
        <w:tc>
          <w:tcPr>
            <w:tcW w:w="702" w:type="pct"/>
          </w:tcPr>
          <w:p w14:paraId="6BFE2772" w14:textId="77777777" w:rsidR="00EF60B0" w:rsidRPr="00BA0200" w:rsidRDefault="1F0FDC83" w:rsidP="1F0FDC83">
            <w:pPr>
              <w:rPr>
                <w:lang w:val="en-GB"/>
              </w:rPr>
            </w:pPr>
            <w:r w:rsidRPr="1F0FDC83">
              <w:rPr>
                <w:lang w:val="en-GB"/>
              </w:rPr>
              <w:t>Yes/No</w:t>
            </w:r>
          </w:p>
        </w:tc>
        <w:tc>
          <w:tcPr>
            <w:tcW w:w="860" w:type="pct"/>
          </w:tcPr>
          <w:p w14:paraId="103C2618" w14:textId="77777777" w:rsidR="00EF60B0" w:rsidRPr="001027D5" w:rsidRDefault="1F0FDC83" w:rsidP="1F0FDC83">
            <w:pPr>
              <w:rPr>
                <w:lang w:val="en-GB"/>
              </w:rPr>
            </w:pPr>
            <w:r w:rsidRPr="1F0FDC83">
              <w:rPr>
                <w:lang w:val="en-GB"/>
              </w:rPr>
              <w:t>Yes/No</w:t>
            </w:r>
          </w:p>
        </w:tc>
      </w:tr>
      <w:tr w:rsidR="00EF60B0" w:rsidRPr="001027D5" w14:paraId="4F9DD753" w14:textId="77777777" w:rsidTr="1F0FDC83">
        <w:trPr>
          <w:trHeight w:val="408"/>
        </w:trPr>
        <w:tc>
          <w:tcPr>
            <w:tcW w:w="242" w:type="pct"/>
            <w:shd w:val="clear" w:color="auto" w:fill="C00000"/>
          </w:tcPr>
          <w:p w14:paraId="5F5E6181" w14:textId="77777777" w:rsidR="00EF60B0" w:rsidRPr="001027D5" w:rsidRDefault="1F0FDC83" w:rsidP="1F0FDC83">
            <w:pPr>
              <w:rPr>
                <w:b/>
                <w:bCs/>
                <w:color w:val="F5F5F5" w:themeColor="background1"/>
                <w:lang w:val="en-GB"/>
              </w:rPr>
            </w:pPr>
            <w:r w:rsidRPr="1F0FDC83">
              <w:rPr>
                <w:b/>
                <w:bCs/>
                <w:color w:val="F5F5F5" w:themeColor="background1"/>
                <w:lang w:val="en-GB"/>
              </w:rPr>
              <w:t>3</w:t>
            </w:r>
          </w:p>
        </w:tc>
        <w:tc>
          <w:tcPr>
            <w:tcW w:w="933" w:type="pct"/>
            <w:shd w:val="clear" w:color="auto" w:fill="C00000"/>
          </w:tcPr>
          <w:p w14:paraId="42CF70CC" w14:textId="77777777" w:rsidR="00EF60B0" w:rsidRPr="001027D5" w:rsidRDefault="00EF60B0" w:rsidP="00324C91">
            <w:pPr>
              <w:rPr>
                <w:b/>
                <w:color w:val="F5F5F5" w:themeColor="background1"/>
                <w:lang w:val="en-GB"/>
              </w:rPr>
            </w:pPr>
          </w:p>
        </w:tc>
        <w:tc>
          <w:tcPr>
            <w:tcW w:w="906" w:type="pct"/>
            <w:shd w:val="clear" w:color="auto" w:fill="auto"/>
          </w:tcPr>
          <w:p w14:paraId="2B272145" w14:textId="77777777" w:rsidR="00EF60B0" w:rsidRPr="001027D5" w:rsidRDefault="00EF60B0" w:rsidP="00324C91">
            <w:pPr>
              <w:rPr>
                <w:lang w:val="en-GB"/>
              </w:rPr>
            </w:pPr>
          </w:p>
        </w:tc>
        <w:tc>
          <w:tcPr>
            <w:tcW w:w="573" w:type="pct"/>
          </w:tcPr>
          <w:p w14:paraId="173421C5" w14:textId="77777777" w:rsidR="00EF60B0" w:rsidRPr="001027D5" w:rsidRDefault="00EF60B0" w:rsidP="00324C91">
            <w:pPr>
              <w:rPr>
                <w:lang w:val="en-GB"/>
              </w:rPr>
            </w:pPr>
          </w:p>
        </w:tc>
        <w:tc>
          <w:tcPr>
            <w:tcW w:w="785" w:type="pct"/>
          </w:tcPr>
          <w:p w14:paraId="460043E7" w14:textId="77777777" w:rsidR="00EF60B0" w:rsidRPr="001027D5" w:rsidRDefault="00EF60B0" w:rsidP="00324C91">
            <w:pPr>
              <w:rPr>
                <w:lang w:val="en-GB"/>
              </w:rPr>
            </w:pPr>
          </w:p>
        </w:tc>
        <w:tc>
          <w:tcPr>
            <w:tcW w:w="702" w:type="pct"/>
          </w:tcPr>
          <w:p w14:paraId="1339DDBF" w14:textId="77777777" w:rsidR="00EF60B0" w:rsidRPr="00BA0200" w:rsidRDefault="1F0FDC83" w:rsidP="1F0FDC83">
            <w:pPr>
              <w:rPr>
                <w:lang w:val="en-GB"/>
              </w:rPr>
            </w:pPr>
            <w:r w:rsidRPr="1F0FDC83">
              <w:rPr>
                <w:lang w:val="en-GB"/>
              </w:rPr>
              <w:t>Yes/No</w:t>
            </w:r>
          </w:p>
        </w:tc>
        <w:tc>
          <w:tcPr>
            <w:tcW w:w="860" w:type="pct"/>
          </w:tcPr>
          <w:p w14:paraId="2DFCA049" w14:textId="77777777" w:rsidR="00EF60B0" w:rsidRPr="001027D5" w:rsidRDefault="1F0FDC83" w:rsidP="1F0FDC83">
            <w:pPr>
              <w:rPr>
                <w:lang w:val="en-GB"/>
              </w:rPr>
            </w:pPr>
            <w:r w:rsidRPr="1F0FDC83">
              <w:rPr>
                <w:lang w:val="en-GB"/>
              </w:rPr>
              <w:t>Yes/No</w:t>
            </w:r>
          </w:p>
        </w:tc>
      </w:tr>
    </w:tbl>
    <w:p w14:paraId="755A7DF1" w14:textId="77777777" w:rsidR="00512BEB" w:rsidRPr="001238FA" w:rsidRDefault="1F0FDC83" w:rsidP="1F0FDC83">
      <w:pPr>
        <w:rPr>
          <w:lang w:val="en-GB"/>
        </w:rPr>
      </w:pPr>
      <w:r w:rsidRPr="1F0FDC83">
        <w:rPr>
          <w:lang w:val="en-GB"/>
        </w:rPr>
        <w:t>Describe the scale and content of each partner’s contribution in the project.</w:t>
      </w:r>
    </w:p>
    <w:p w14:paraId="2B9E6AE2" w14:textId="77777777" w:rsidR="00E25572" w:rsidRDefault="1F0FDC83" w:rsidP="00E25572">
      <w:pPr>
        <w:pStyle w:val="Heading2"/>
        <w:ind w:left="709" w:hanging="709"/>
      </w:pPr>
      <w:bookmarkStart w:id="12" w:name="_Toc513553972"/>
      <w:r>
        <w:lastRenderedPageBreak/>
        <w:t>Ethical issues</w:t>
      </w:r>
      <w:bookmarkEnd w:id="12"/>
    </w:p>
    <w:p w14:paraId="77771BF7" w14:textId="77777777" w:rsidR="00D40FE8" w:rsidRPr="00D40FE8" w:rsidRDefault="1F0FDC83" w:rsidP="1F0FDC83">
      <w:pPr>
        <w:rPr>
          <w:lang w:val="en-US"/>
        </w:rPr>
      </w:pPr>
      <w:r w:rsidRPr="1F0FDC83">
        <w:rPr>
          <w:lang w:val="en-GB"/>
        </w:rPr>
        <w:t>Describe how the consortium will comply with European Union ethical rules/ principles by following an 'ethics by design'-way of working.</w:t>
      </w:r>
    </w:p>
    <w:p w14:paraId="2F78D7F4" w14:textId="77777777" w:rsidR="001027D5" w:rsidRDefault="1F0FDC83" w:rsidP="001027D5">
      <w:pPr>
        <w:pStyle w:val="Heading1"/>
        <w:pageBreakBefore/>
        <w:spacing w:before="120" w:after="0"/>
        <w:ind w:left="431" w:hanging="431"/>
        <w:contextualSpacing w:val="0"/>
        <w:jc w:val="both"/>
      </w:pPr>
      <w:bookmarkStart w:id="13" w:name="_Toc511042728"/>
      <w:bookmarkStart w:id="14" w:name="_Toc513553973"/>
      <w:r>
        <w:lastRenderedPageBreak/>
        <w:t>Costs justification and funding</w:t>
      </w:r>
      <w:bookmarkEnd w:id="13"/>
      <w:bookmarkEnd w:id="14"/>
    </w:p>
    <w:p w14:paraId="4A0183FB" w14:textId="77777777" w:rsidR="001027D5" w:rsidRPr="00604869" w:rsidRDefault="1F0FDC83" w:rsidP="001027D5">
      <w:pPr>
        <w:pStyle w:val="Heading2"/>
        <w:spacing w:before="120" w:after="0"/>
        <w:ind w:left="578" w:hanging="578"/>
        <w:contextualSpacing w:val="0"/>
        <w:jc w:val="both"/>
      </w:pPr>
      <w:bookmarkStart w:id="15" w:name="_Ref508378354"/>
      <w:bookmarkStart w:id="16" w:name="_Toc511042729"/>
      <w:bookmarkStart w:id="17" w:name="_Toc513553974"/>
      <w:r>
        <w:t>Deliverables List</w:t>
      </w:r>
      <w:bookmarkEnd w:id="15"/>
      <w:bookmarkEnd w:id="16"/>
      <w:bookmarkEnd w:id="17"/>
    </w:p>
    <w:tbl>
      <w:tblPr>
        <w:tblStyle w:val="LightList-Accent11"/>
        <w:tblW w:w="9747"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533"/>
        <w:gridCol w:w="5812"/>
        <w:gridCol w:w="709"/>
        <w:gridCol w:w="992"/>
        <w:gridCol w:w="992"/>
        <w:gridCol w:w="709"/>
      </w:tblGrid>
      <w:tr w:rsidR="00CB5FBD" w:rsidRPr="00604869" w14:paraId="65CDFCEC" w14:textId="77777777" w:rsidTr="1F0FD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bottom w:val="single" w:sz="4" w:space="0" w:color="7030A0"/>
            </w:tcBorders>
            <w:shd w:val="clear" w:color="auto" w:fill="BF2828" w:themeFill="accent5" w:themeFillShade="BF"/>
          </w:tcPr>
          <w:p w14:paraId="373113F1" w14:textId="77777777" w:rsidR="00CB5FBD" w:rsidRPr="00CB5FBD" w:rsidRDefault="00CB5FBD" w:rsidP="1F0FDC83">
            <w:pPr>
              <w:ind w:right="-109"/>
              <w:rPr>
                <w:color w:val="F5F5F5" w:themeColor="background1"/>
              </w:rPr>
            </w:pPr>
            <w:r w:rsidRPr="00CB5FBD">
              <w:rPr>
                <w:color w:val="F5F5F5" w:themeColor="background1"/>
              </w:rPr>
              <w:t>No</w:t>
            </w:r>
            <w:r w:rsidRPr="00CB5FBD">
              <w:rPr>
                <w:rStyle w:val="FootnoteReference"/>
                <w:color w:val="F5F5F5" w:themeColor="background1"/>
              </w:rPr>
              <w:footnoteReference w:id="4"/>
            </w:r>
          </w:p>
        </w:tc>
        <w:tc>
          <w:tcPr>
            <w:tcW w:w="5812" w:type="dxa"/>
            <w:tcBorders>
              <w:bottom w:val="single" w:sz="4" w:space="0" w:color="7030A0"/>
            </w:tcBorders>
            <w:shd w:val="clear" w:color="auto" w:fill="BF2828" w:themeFill="accent5" w:themeFillShade="BF"/>
          </w:tcPr>
          <w:p w14:paraId="70D6E3A2" w14:textId="77777777" w:rsidR="00CB5FBD" w:rsidRPr="00CB5FBD" w:rsidRDefault="00CB5FBD" w:rsidP="1F0FDC83">
            <w:pPr>
              <w:cnfStyle w:val="100000000000" w:firstRow="1" w:lastRow="0" w:firstColumn="0" w:lastColumn="0" w:oddVBand="0" w:evenVBand="0" w:oddHBand="0" w:evenHBand="0" w:firstRowFirstColumn="0" w:firstRowLastColumn="0" w:lastRowFirstColumn="0" w:lastRowLastColumn="0"/>
              <w:rPr>
                <w:color w:val="F5F5F5" w:themeColor="background1"/>
              </w:rPr>
            </w:pPr>
            <w:r w:rsidRPr="00CB5FBD">
              <w:rPr>
                <w:color w:val="F5F5F5" w:themeColor="background1"/>
              </w:rPr>
              <w:t>Deliverable Name/Description</w:t>
            </w:r>
            <w:r w:rsidRPr="00CB5FBD">
              <w:rPr>
                <w:rStyle w:val="FootnoteReference"/>
                <w:color w:val="F5F5F5" w:themeColor="background1"/>
              </w:rPr>
              <w:footnoteReference w:id="5"/>
            </w:r>
          </w:p>
        </w:tc>
        <w:tc>
          <w:tcPr>
            <w:tcW w:w="709" w:type="dxa"/>
            <w:tcBorders>
              <w:bottom w:val="single" w:sz="4" w:space="0" w:color="7030A0"/>
            </w:tcBorders>
            <w:shd w:val="clear" w:color="auto" w:fill="BF2828" w:themeFill="accent5" w:themeFillShade="BF"/>
          </w:tcPr>
          <w:p w14:paraId="7EE7AAF2" w14:textId="77777777" w:rsidR="00CB5FBD" w:rsidRPr="00CB5FBD" w:rsidRDefault="00CB5FBD" w:rsidP="1F0FDC83">
            <w:pPr>
              <w:ind w:right="-108"/>
              <w:cnfStyle w:val="100000000000" w:firstRow="1" w:lastRow="0" w:firstColumn="0" w:lastColumn="0" w:oddVBand="0" w:evenVBand="0" w:oddHBand="0" w:evenHBand="0" w:firstRowFirstColumn="0" w:firstRowLastColumn="0" w:lastRowFirstColumn="0" w:lastRowLastColumn="0"/>
              <w:rPr>
                <w:color w:val="F5F5F5" w:themeColor="background1"/>
              </w:rPr>
            </w:pPr>
            <w:r w:rsidRPr="00CB5FBD">
              <w:rPr>
                <w:color w:val="F5F5F5" w:themeColor="background1"/>
              </w:rPr>
              <w:t>Type</w:t>
            </w:r>
            <w:r w:rsidRPr="00CB5FBD">
              <w:rPr>
                <w:rStyle w:val="FootnoteReference"/>
                <w:color w:val="F5F5F5" w:themeColor="background1"/>
              </w:rPr>
              <w:footnoteReference w:id="6"/>
            </w:r>
          </w:p>
        </w:tc>
        <w:tc>
          <w:tcPr>
            <w:tcW w:w="992" w:type="dxa"/>
            <w:tcBorders>
              <w:bottom w:val="single" w:sz="4" w:space="0" w:color="7030A0"/>
            </w:tcBorders>
            <w:shd w:val="clear" w:color="auto" w:fill="C00000"/>
          </w:tcPr>
          <w:p w14:paraId="1895F1BD" w14:textId="77777777" w:rsidR="00CB5FBD" w:rsidRPr="00CB5FBD" w:rsidRDefault="00CB5FBD" w:rsidP="1F0FDC83">
            <w:pPr>
              <w:ind w:right="-138"/>
              <w:cnfStyle w:val="100000000000" w:firstRow="1" w:lastRow="0" w:firstColumn="0" w:lastColumn="0" w:oddVBand="0" w:evenVBand="0" w:oddHBand="0" w:evenHBand="0" w:firstRowFirstColumn="0" w:firstRowLastColumn="0" w:lastRowFirstColumn="0" w:lastRowLastColumn="0"/>
              <w:rPr>
                <w:color w:val="F5F5F5" w:themeColor="background1"/>
              </w:rPr>
            </w:pPr>
            <w:r w:rsidRPr="00CB5FBD">
              <w:rPr>
                <w:color w:val="F5F5F5" w:themeColor="background1"/>
              </w:rPr>
              <w:t>Delivery Date</w:t>
            </w:r>
            <w:r w:rsidRPr="00CB5FBD">
              <w:rPr>
                <w:rStyle w:val="FootnoteReference"/>
                <w:color w:val="F5F5F5" w:themeColor="background1"/>
              </w:rPr>
              <w:footnoteReference w:id="7"/>
            </w:r>
          </w:p>
        </w:tc>
        <w:tc>
          <w:tcPr>
            <w:tcW w:w="992" w:type="dxa"/>
            <w:tcBorders>
              <w:bottom w:val="single" w:sz="4" w:space="0" w:color="7030A0"/>
            </w:tcBorders>
            <w:shd w:val="clear" w:color="auto" w:fill="BF2828" w:themeFill="accent5" w:themeFillShade="BF"/>
          </w:tcPr>
          <w:p w14:paraId="4B67A1D2" w14:textId="77777777" w:rsidR="00CB5FBD" w:rsidRPr="00CB5FBD" w:rsidRDefault="1F0FDC83" w:rsidP="1F0FDC83">
            <w:pPr>
              <w:ind w:right="-108"/>
              <w:cnfStyle w:val="100000000000" w:firstRow="1" w:lastRow="0" w:firstColumn="0" w:lastColumn="0" w:oddVBand="0" w:evenVBand="0" w:oddHBand="0" w:evenHBand="0" w:firstRowFirstColumn="0" w:firstRowLastColumn="0" w:lastRowFirstColumn="0" w:lastRowLastColumn="0"/>
              <w:rPr>
                <w:color w:val="F5F5F5" w:themeColor="background1"/>
              </w:rPr>
            </w:pPr>
            <w:r w:rsidRPr="1F0FDC83">
              <w:rPr>
                <w:color w:val="F5F5F5" w:themeColor="background1"/>
              </w:rPr>
              <w:t>Cost (€)</w:t>
            </w:r>
          </w:p>
        </w:tc>
        <w:tc>
          <w:tcPr>
            <w:tcW w:w="709" w:type="dxa"/>
            <w:tcBorders>
              <w:bottom w:val="single" w:sz="4" w:space="0" w:color="7030A0"/>
            </w:tcBorders>
            <w:shd w:val="clear" w:color="auto" w:fill="BF2828" w:themeFill="accent5" w:themeFillShade="BF"/>
          </w:tcPr>
          <w:p w14:paraId="61B7DE09" w14:textId="77777777" w:rsidR="00CB5FBD" w:rsidRPr="00CB5FBD" w:rsidRDefault="1F0FDC83" w:rsidP="1F0FDC83">
            <w:pPr>
              <w:jc w:val="center"/>
              <w:cnfStyle w:val="100000000000" w:firstRow="1" w:lastRow="0" w:firstColumn="0" w:lastColumn="0" w:oddVBand="0" w:evenVBand="0" w:oddHBand="0" w:evenHBand="0" w:firstRowFirstColumn="0" w:firstRowLastColumn="0" w:lastRowFirstColumn="0" w:lastRowLastColumn="0"/>
              <w:rPr>
                <w:color w:val="F5F5F5" w:themeColor="background1"/>
              </w:rPr>
            </w:pPr>
            <w:r w:rsidRPr="1F0FDC83">
              <w:rPr>
                <w:color w:val="F5F5F5" w:themeColor="background1"/>
              </w:rPr>
              <w:t>%</w:t>
            </w:r>
          </w:p>
        </w:tc>
      </w:tr>
      <w:tr w:rsidR="00CB5FBD" w:rsidRPr="00604869" w14:paraId="6B1781F2" w14:textId="77777777" w:rsidTr="1F0FD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7030A0"/>
              <w:left w:val="single" w:sz="4" w:space="0" w:color="7030A0"/>
              <w:bottom w:val="single" w:sz="4" w:space="0" w:color="7030A0"/>
            </w:tcBorders>
            <w:shd w:val="clear" w:color="auto" w:fill="auto"/>
          </w:tcPr>
          <w:p w14:paraId="2A6CDB07" w14:textId="77777777" w:rsidR="00CB5FBD" w:rsidRPr="008D1DBA" w:rsidRDefault="1F0FDC83" w:rsidP="00324C91">
            <w:r>
              <w:t>1</w:t>
            </w:r>
          </w:p>
        </w:tc>
        <w:tc>
          <w:tcPr>
            <w:tcW w:w="5812" w:type="dxa"/>
            <w:tcBorders>
              <w:top w:val="single" w:sz="4" w:space="0" w:color="7030A0"/>
              <w:bottom w:val="single" w:sz="4" w:space="0" w:color="7030A0"/>
            </w:tcBorders>
            <w:shd w:val="clear" w:color="auto" w:fill="auto"/>
          </w:tcPr>
          <w:p w14:paraId="2D1B6799" w14:textId="77777777" w:rsidR="00CB5FBD" w:rsidRPr="00223A78" w:rsidRDefault="00CB5FBD" w:rsidP="00324C91">
            <w:pPr>
              <w:cnfStyle w:val="000000100000" w:firstRow="0" w:lastRow="0" w:firstColumn="0" w:lastColumn="0" w:oddVBand="0" w:evenVBand="0" w:oddHBand="1" w:evenHBand="0" w:firstRowFirstColumn="0" w:firstRowLastColumn="0" w:lastRowFirstColumn="0" w:lastRowLastColumn="0"/>
              <w:rPr>
                <w:highlight w:val="darkCyan"/>
              </w:rPr>
            </w:pPr>
          </w:p>
        </w:tc>
        <w:tc>
          <w:tcPr>
            <w:tcW w:w="709" w:type="dxa"/>
            <w:tcBorders>
              <w:top w:val="single" w:sz="4" w:space="0" w:color="7030A0"/>
              <w:bottom w:val="single" w:sz="4" w:space="0" w:color="7030A0"/>
            </w:tcBorders>
            <w:shd w:val="clear" w:color="auto" w:fill="auto"/>
          </w:tcPr>
          <w:p w14:paraId="0F621A13" w14:textId="77777777" w:rsidR="00CB5FBD" w:rsidRPr="00FD6544" w:rsidRDefault="00CB5FBD" w:rsidP="00324C91">
            <w:pPr>
              <w:jc w:val="cente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7030A0"/>
              <w:bottom w:val="single" w:sz="4" w:space="0" w:color="7030A0"/>
            </w:tcBorders>
            <w:shd w:val="clear" w:color="auto" w:fill="auto"/>
          </w:tcPr>
          <w:p w14:paraId="418EF4F0" w14:textId="77777777" w:rsidR="00CB5FBD" w:rsidRPr="00FD6544" w:rsidRDefault="00CB5FBD" w:rsidP="00324C91">
            <w:pPr>
              <w:jc w:val="cente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7030A0"/>
              <w:bottom w:val="single" w:sz="4" w:space="0" w:color="7030A0"/>
            </w:tcBorders>
          </w:tcPr>
          <w:p w14:paraId="24577135" w14:textId="77777777" w:rsidR="00CB5FBD" w:rsidRPr="00FD6544" w:rsidRDefault="00CB5FBD" w:rsidP="00324C91">
            <w:pPr>
              <w:jc w:val="right"/>
              <w:cnfStyle w:val="000000100000" w:firstRow="0" w:lastRow="0" w:firstColumn="0" w:lastColumn="0" w:oddVBand="0" w:evenVBand="0" w:oddHBand="1" w:evenHBand="0" w:firstRowFirstColumn="0" w:firstRowLastColumn="0" w:lastRowFirstColumn="0" w:lastRowLastColumn="0"/>
            </w:pPr>
          </w:p>
        </w:tc>
        <w:tc>
          <w:tcPr>
            <w:tcW w:w="709" w:type="dxa"/>
            <w:tcBorders>
              <w:top w:val="single" w:sz="4" w:space="0" w:color="7030A0"/>
              <w:bottom w:val="single" w:sz="4" w:space="0" w:color="7030A0"/>
              <w:right w:val="single" w:sz="4" w:space="0" w:color="7030A0"/>
            </w:tcBorders>
          </w:tcPr>
          <w:p w14:paraId="499EC5CF" w14:textId="77777777" w:rsidR="00CB5FBD" w:rsidRPr="00FD6544" w:rsidRDefault="00CB5FBD" w:rsidP="00324C91">
            <w:pPr>
              <w:jc w:val="right"/>
              <w:cnfStyle w:val="000000100000" w:firstRow="0" w:lastRow="0" w:firstColumn="0" w:lastColumn="0" w:oddVBand="0" w:evenVBand="0" w:oddHBand="1" w:evenHBand="0" w:firstRowFirstColumn="0" w:firstRowLastColumn="0" w:lastRowFirstColumn="0" w:lastRowLastColumn="0"/>
            </w:pPr>
          </w:p>
        </w:tc>
      </w:tr>
      <w:tr w:rsidR="00CB5FBD" w:rsidRPr="00604869" w14:paraId="63654F66" w14:textId="77777777" w:rsidTr="1F0FDC83">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7030A0"/>
              <w:left w:val="single" w:sz="4" w:space="0" w:color="7030A0"/>
              <w:bottom w:val="single" w:sz="4" w:space="0" w:color="7030A0"/>
            </w:tcBorders>
          </w:tcPr>
          <w:p w14:paraId="7FE10264" w14:textId="77777777" w:rsidR="00CB5FBD" w:rsidRPr="008D1DBA" w:rsidRDefault="1F0FDC83" w:rsidP="00324C91">
            <w:r>
              <w:t>2</w:t>
            </w:r>
          </w:p>
        </w:tc>
        <w:tc>
          <w:tcPr>
            <w:tcW w:w="5812" w:type="dxa"/>
            <w:tcBorders>
              <w:top w:val="single" w:sz="4" w:space="0" w:color="7030A0"/>
              <w:bottom w:val="single" w:sz="4" w:space="0" w:color="7030A0"/>
            </w:tcBorders>
          </w:tcPr>
          <w:p w14:paraId="7625C2AA" w14:textId="77777777" w:rsidR="00CB5FBD" w:rsidRPr="00223A78" w:rsidRDefault="00CB5FBD" w:rsidP="00324C91">
            <w:pPr>
              <w:cnfStyle w:val="000000000000" w:firstRow="0" w:lastRow="0" w:firstColumn="0" w:lastColumn="0" w:oddVBand="0" w:evenVBand="0" w:oddHBand="0" w:evenHBand="0" w:firstRowFirstColumn="0" w:firstRowLastColumn="0" w:lastRowFirstColumn="0" w:lastRowLastColumn="0"/>
              <w:rPr>
                <w:highlight w:val="darkCyan"/>
              </w:rPr>
            </w:pPr>
          </w:p>
        </w:tc>
        <w:tc>
          <w:tcPr>
            <w:tcW w:w="709" w:type="dxa"/>
            <w:tcBorders>
              <w:top w:val="single" w:sz="4" w:space="0" w:color="7030A0"/>
              <w:bottom w:val="single" w:sz="4" w:space="0" w:color="7030A0"/>
            </w:tcBorders>
          </w:tcPr>
          <w:p w14:paraId="21A9FC34" w14:textId="77777777" w:rsidR="00CB5FBD" w:rsidRPr="00604869" w:rsidRDefault="00CB5FBD" w:rsidP="00324C91">
            <w:pPr>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7030A0"/>
              <w:bottom w:val="single" w:sz="4" w:space="0" w:color="7030A0"/>
            </w:tcBorders>
          </w:tcPr>
          <w:p w14:paraId="113D27E4" w14:textId="77777777" w:rsidR="00CB5FBD" w:rsidRPr="00604869" w:rsidRDefault="00CB5FBD" w:rsidP="00324C91">
            <w:pPr>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7030A0"/>
              <w:bottom w:val="single" w:sz="4" w:space="0" w:color="7030A0"/>
            </w:tcBorders>
          </w:tcPr>
          <w:p w14:paraId="723016DD" w14:textId="77777777" w:rsidR="00CB5FBD" w:rsidRPr="00604869" w:rsidRDefault="00CB5FBD" w:rsidP="00324C91">
            <w:pPr>
              <w:jc w:val="right"/>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7030A0"/>
              <w:bottom w:val="single" w:sz="4" w:space="0" w:color="7030A0"/>
              <w:right w:val="single" w:sz="4" w:space="0" w:color="7030A0"/>
            </w:tcBorders>
          </w:tcPr>
          <w:p w14:paraId="39EA0F9A" w14:textId="77777777" w:rsidR="00CB5FBD" w:rsidRPr="00604869" w:rsidRDefault="00CB5FBD" w:rsidP="00324C91">
            <w:pPr>
              <w:jc w:val="right"/>
              <w:cnfStyle w:val="000000000000" w:firstRow="0" w:lastRow="0" w:firstColumn="0" w:lastColumn="0" w:oddVBand="0" w:evenVBand="0" w:oddHBand="0" w:evenHBand="0" w:firstRowFirstColumn="0" w:firstRowLastColumn="0" w:lastRowFirstColumn="0" w:lastRowLastColumn="0"/>
            </w:pPr>
          </w:p>
        </w:tc>
      </w:tr>
      <w:tr w:rsidR="00CB5FBD" w:rsidRPr="00604869" w14:paraId="596A6EBC" w14:textId="77777777" w:rsidTr="1F0FD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7030A0"/>
              <w:left w:val="single" w:sz="4" w:space="0" w:color="7030A0"/>
              <w:bottom w:val="single" w:sz="4" w:space="0" w:color="7030A0"/>
            </w:tcBorders>
          </w:tcPr>
          <w:p w14:paraId="40A3EEB2" w14:textId="77777777" w:rsidR="00CB5FBD" w:rsidRPr="009C14EB" w:rsidRDefault="1F0FDC83" w:rsidP="00324C91">
            <w:r>
              <w:t>3</w:t>
            </w:r>
          </w:p>
        </w:tc>
        <w:tc>
          <w:tcPr>
            <w:tcW w:w="5812" w:type="dxa"/>
            <w:tcBorders>
              <w:top w:val="single" w:sz="4" w:space="0" w:color="7030A0"/>
              <w:bottom w:val="single" w:sz="4" w:space="0" w:color="7030A0"/>
            </w:tcBorders>
          </w:tcPr>
          <w:p w14:paraId="6C08F90E" w14:textId="77777777" w:rsidR="00CB5FBD" w:rsidRPr="00223A78" w:rsidRDefault="00CB5FBD" w:rsidP="00324C91">
            <w:pPr>
              <w:cnfStyle w:val="000000100000" w:firstRow="0" w:lastRow="0" w:firstColumn="0" w:lastColumn="0" w:oddVBand="0" w:evenVBand="0" w:oddHBand="1" w:evenHBand="0" w:firstRowFirstColumn="0" w:firstRowLastColumn="0" w:lastRowFirstColumn="0" w:lastRowLastColumn="0"/>
              <w:rPr>
                <w:highlight w:val="darkCyan"/>
              </w:rPr>
            </w:pPr>
          </w:p>
        </w:tc>
        <w:tc>
          <w:tcPr>
            <w:tcW w:w="709" w:type="dxa"/>
            <w:tcBorders>
              <w:top w:val="single" w:sz="4" w:space="0" w:color="7030A0"/>
              <w:bottom w:val="single" w:sz="4" w:space="0" w:color="7030A0"/>
            </w:tcBorders>
          </w:tcPr>
          <w:p w14:paraId="2F47787C" w14:textId="77777777" w:rsidR="00CB5FBD" w:rsidRPr="00604869" w:rsidRDefault="00CB5FBD" w:rsidP="00324C91">
            <w:pPr>
              <w:jc w:val="cente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7030A0"/>
              <w:bottom w:val="single" w:sz="4" w:space="0" w:color="7030A0"/>
            </w:tcBorders>
          </w:tcPr>
          <w:p w14:paraId="63E60430" w14:textId="77777777" w:rsidR="00CB5FBD" w:rsidRPr="00604869" w:rsidRDefault="00CB5FBD" w:rsidP="00324C91">
            <w:pPr>
              <w:jc w:val="cente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7030A0"/>
              <w:bottom w:val="single" w:sz="4" w:space="0" w:color="7030A0"/>
            </w:tcBorders>
          </w:tcPr>
          <w:p w14:paraId="0A3B88CC" w14:textId="77777777" w:rsidR="00CB5FBD" w:rsidRPr="00604869" w:rsidRDefault="00CB5FBD" w:rsidP="00324C91">
            <w:pPr>
              <w:jc w:val="right"/>
              <w:cnfStyle w:val="000000100000" w:firstRow="0" w:lastRow="0" w:firstColumn="0" w:lastColumn="0" w:oddVBand="0" w:evenVBand="0" w:oddHBand="1" w:evenHBand="0" w:firstRowFirstColumn="0" w:firstRowLastColumn="0" w:lastRowFirstColumn="0" w:lastRowLastColumn="0"/>
            </w:pPr>
          </w:p>
        </w:tc>
        <w:tc>
          <w:tcPr>
            <w:tcW w:w="709" w:type="dxa"/>
            <w:tcBorders>
              <w:top w:val="single" w:sz="4" w:space="0" w:color="7030A0"/>
              <w:bottom w:val="single" w:sz="4" w:space="0" w:color="7030A0"/>
              <w:right w:val="single" w:sz="4" w:space="0" w:color="7030A0"/>
            </w:tcBorders>
          </w:tcPr>
          <w:p w14:paraId="28FBA80B" w14:textId="77777777" w:rsidR="00CB5FBD" w:rsidRPr="00604869" w:rsidRDefault="00CB5FBD" w:rsidP="00324C91">
            <w:pPr>
              <w:jc w:val="right"/>
              <w:cnfStyle w:val="000000100000" w:firstRow="0" w:lastRow="0" w:firstColumn="0" w:lastColumn="0" w:oddVBand="0" w:evenVBand="0" w:oddHBand="1" w:evenHBand="0" w:firstRowFirstColumn="0" w:firstRowLastColumn="0" w:lastRowFirstColumn="0" w:lastRowLastColumn="0"/>
            </w:pPr>
          </w:p>
        </w:tc>
      </w:tr>
      <w:tr w:rsidR="00CB5FBD" w:rsidRPr="00604869" w14:paraId="071512BA" w14:textId="77777777" w:rsidTr="1F0FDC83">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7030A0"/>
              <w:left w:val="single" w:sz="4" w:space="0" w:color="7030A0"/>
              <w:bottom w:val="single" w:sz="4" w:space="0" w:color="7030A0"/>
            </w:tcBorders>
          </w:tcPr>
          <w:p w14:paraId="6326F9BD" w14:textId="77777777" w:rsidR="00CB5FBD" w:rsidRPr="009C14EB" w:rsidRDefault="1F0FDC83" w:rsidP="00324C91">
            <w:r>
              <w:t>4</w:t>
            </w:r>
          </w:p>
        </w:tc>
        <w:tc>
          <w:tcPr>
            <w:tcW w:w="5812" w:type="dxa"/>
            <w:tcBorders>
              <w:top w:val="single" w:sz="4" w:space="0" w:color="7030A0"/>
              <w:bottom w:val="single" w:sz="4" w:space="0" w:color="7030A0"/>
            </w:tcBorders>
          </w:tcPr>
          <w:p w14:paraId="6947A086" w14:textId="77777777" w:rsidR="00CB5FBD" w:rsidRPr="00223A78" w:rsidRDefault="00CB5FBD" w:rsidP="00324C91">
            <w:pPr>
              <w:cnfStyle w:val="000000000000" w:firstRow="0" w:lastRow="0" w:firstColumn="0" w:lastColumn="0" w:oddVBand="0" w:evenVBand="0" w:oddHBand="0" w:evenHBand="0" w:firstRowFirstColumn="0" w:firstRowLastColumn="0" w:lastRowFirstColumn="0" w:lastRowLastColumn="0"/>
              <w:rPr>
                <w:highlight w:val="darkCyan"/>
              </w:rPr>
            </w:pPr>
          </w:p>
        </w:tc>
        <w:tc>
          <w:tcPr>
            <w:tcW w:w="709" w:type="dxa"/>
            <w:tcBorders>
              <w:top w:val="single" w:sz="4" w:space="0" w:color="7030A0"/>
              <w:bottom w:val="single" w:sz="4" w:space="0" w:color="7030A0"/>
            </w:tcBorders>
          </w:tcPr>
          <w:p w14:paraId="7BE61EDA" w14:textId="77777777" w:rsidR="00CB5FBD" w:rsidRPr="00604869" w:rsidRDefault="00CB5FBD" w:rsidP="00324C91">
            <w:pPr>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7030A0"/>
              <w:bottom w:val="single" w:sz="4" w:space="0" w:color="7030A0"/>
            </w:tcBorders>
          </w:tcPr>
          <w:p w14:paraId="463A79CC" w14:textId="77777777" w:rsidR="00CB5FBD" w:rsidRPr="00604869" w:rsidRDefault="00CB5FBD" w:rsidP="00324C91">
            <w:pPr>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7030A0"/>
              <w:bottom w:val="single" w:sz="4" w:space="0" w:color="7030A0"/>
            </w:tcBorders>
          </w:tcPr>
          <w:p w14:paraId="4C5F5077" w14:textId="77777777" w:rsidR="00CB5FBD" w:rsidRPr="00604869" w:rsidRDefault="00CB5FBD" w:rsidP="00324C91">
            <w:pPr>
              <w:jc w:val="right"/>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7030A0"/>
              <w:bottom w:val="single" w:sz="4" w:space="0" w:color="7030A0"/>
              <w:right w:val="single" w:sz="4" w:space="0" w:color="7030A0"/>
            </w:tcBorders>
          </w:tcPr>
          <w:p w14:paraId="7F9EB866" w14:textId="77777777" w:rsidR="00CB5FBD" w:rsidRPr="00604869" w:rsidRDefault="00CB5FBD" w:rsidP="00324C91">
            <w:pPr>
              <w:jc w:val="right"/>
              <w:cnfStyle w:val="000000000000" w:firstRow="0" w:lastRow="0" w:firstColumn="0" w:lastColumn="0" w:oddVBand="0" w:evenVBand="0" w:oddHBand="0" w:evenHBand="0" w:firstRowFirstColumn="0" w:firstRowLastColumn="0" w:lastRowFirstColumn="0" w:lastRowLastColumn="0"/>
            </w:pPr>
          </w:p>
        </w:tc>
      </w:tr>
      <w:tr w:rsidR="00CB5FBD" w:rsidRPr="00604869" w14:paraId="1CAFCED3" w14:textId="77777777" w:rsidTr="1F0FD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7030A0"/>
              <w:left w:val="single" w:sz="4" w:space="0" w:color="7030A0"/>
              <w:bottom w:val="single" w:sz="4" w:space="0" w:color="7030A0"/>
            </w:tcBorders>
          </w:tcPr>
          <w:p w14:paraId="4E7C0BD0" w14:textId="77777777" w:rsidR="00CB5FBD" w:rsidRPr="009C14EB" w:rsidRDefault="1F0FDC83" w:rsidP="00324C91">
            <w:r>
              <w:t>5</w:t>
            </w:r>
          </w:p>
        </w:tc>
        <w:tc>
          <w:tcPr>
            <w:tcW w:w="5812" w:type="dxa"/>
            <w:tcBorders>
              <w:top w:val="single" w:sz="4" w:space="0" w:color="7030A0"/>
              <w:bottom w:val="single" w:sz="4" w:space="0" w:color="7030A0"/>
            </w:tcBorders>
          </w:tcPr>
          <w:p w14:paraId="07DE04C8" w14:textId="77777777" w:rsidR="00CB5FBD" w:rsidRPr="00223A78" w:rsidRDefault="00CB5FBD" w:rsidP="00324C91">
            <w:pPr>
              <w:cnfStyle w:val="000000100000" w:firstRow="0" w:lastRow="0" w:firstColumn="0" w:lastColumn="0" w:oddVBand="0" w:evenVBand="0" w:oddHBand="1" w:evenHBand="0" w:firstRowFirstColumn="0" w:firstRowLastColumn="0" w:lastRowFirstColumn="0" w:lastRowLastColumn="0"/>
              <w:rPr>
                <w:highlight w:val="darkCyan"/>
              </w:rPr>
            </w:pPr>
          </w:p>
        </w:tc>
        <w:tc>
          <w:tcPr>
            <w:tcW w:w="709" w:type="dxa"/>
            <w:tcBorders>
              <w:top w:val="single" w:sz="4" w:space="0" w:color="7030A0"/>
              <w:bottom w:val="single" w:sz="4" w:space="0" w:color="7030A0"/>
            </w:tcBorders>
          </w:tcPr>
          <w:p w14:paraId="6B6A1471" w14:textId="77777777" w:rsidR="00CB5FBD" w:rsidRPr="00604869" w:rsidRDefault="00CB5FBD" w:rsidP="00324C91">
            <w:pPr>
              <w:jc w:val="cente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7030A0"/>
              <w:bottom w:val="single" w:sz="4" w:space="0" w:color="7030A0"/>
            </w:tcBorders>
          </w:tcPr>
          <w:p w14:paraId="5F9F1E32" w14:textId="77777777" w:rsidR="00CB5FBD" w:rsidRPr="00604869" w:rsidRDefault="00CB5FBD" w:rsidP="00324C91">
            <w:pPr>
              <w:jc w:val="cente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7030A0"/>
              <w:bottom w:val="single" w:sz="4" w:space="0" w:color="7030A0"/>
            </w:tcBorders>
          </w:tcPr>
          <w:p w14:paraId="76565AC6" w14:textId="77777777" w:rsidR="00CB5FBD" w:rsidRPr="00604869" w:rsidRDefault="00CB5FBD" w:rsidP="00324C91">
            <w:pPr>
              <w:jc w:val="right"/>
              <w:cnfStyle w:val="000000100000" w:firstRow="0" w:lastRow="0" w:firstColumn="0" w:lastColumn="0" w:oddVBand="0" w:evenVBand="0" w:oddHBand="1" w:evenHBand="0" w:firstRowFirstColumn="0" w:firstRowLastColumn="0" w:lastRowFirstColumn="0" w:lastRowLastColumn="0"/>
            </w:pPr>
          </w:p>
        </w:tc>
        <w:tc>
          <w:tcPr>
            <w:tcW w:w="709" w:type="dxa"/>
            <w:tcBorders>
              <w:top w:val="single" w:sz="4" w:space="0" w:color="7030A0"/>
              <w:bottom w:val="single" w:sz="4" w:space="0" w:color="7030A0"/>
              <w:right w:val="single" w:sz="4" w:space="0" w:color="7030A0"/>
            </w:tcBorders>
          </w:tcPr>
          <w:p w14:paraId="69E54C5F" w14:textId="77777777" w:rsidR="00CB5FBD" w:rsidRPr="00604869" w:rsidRDefault="00CB5FBD" w:rsidP="00324C91">
            <w:pPr>
              <w:jc w:val="right"/>
              <w:cnfStyle w:val="000000100000" w:firstRow="0" w:lastRow="0" w:firstColumn="0" w:lastColumn="0" w:oddVBand="0" w:evenVBand="0" w:oddHBand="1" w:evenHBand="0" w:firstRowFirstColumn="0" w:firstRowLastColumn="0" w:lastRowFirstColumn="0" w:lastRowLastColumn="0"/>
            </w:pPr>
          </w:p>
        </w:tc>
      </w:tr>
      <w:tr w:rsidR="00CB5FBD" w:rsidRPr="00604869" w14:paraId="7DF57AC5" w14:textId="77777777" w:rsidTr="1F0FDC83">
        <w:tc>
          <w:tcPr>
            <w:cnfStyle w:val="001000000000" w:firstRow="0" w:lastRow="0" w:firstColumn="1" w:lastColumn="0" w:oddVBand="0" w:evenVBand="0" w:oddHBand="0" w:evenHBand="0" w:firstRowFirstColumn="0" w:firstRowLastColumn="0" w:lastRowFirstColumn="0" w:lastRowLastColumn="0"/>
            <w:tcW w:w="533" w:type="dxa"/>
          </w:tcPr>
          <w:p w14:paraId="1F9E473A" w14:textId="77777777" w:rsidR="00CB5FBD" w:rsidRPr="00604869" w:rsidRDefault="00CB5FBD" w:rsidP="00324C91"/>
        </w:tc>
        <w:tc>
          <w:tcPr>
            <w:tcW w:w="7513" w:type="dxa"/>
            <w:gridSpan w:val="3"/>
          </w:tcPr>
          <w:p w14:paraId="161F35FE" w14:textId="77777777" w:rsidR="00CB5FBD" w:rsidRPr="00604869" w:rsidRDefault="1F0FDC83" w:rsidP="1F0FDC83">
            <w:pPr>
              <w:jc w:val="right"/>
              <w:cnfStyle w:val="000000000000" w:firstRow="0" w:lastRow="0" w:firstColumn="0" w:lastColumn="0" w:oddVBand="0" w:evenVBand="0" w:oddHBand="0" w:evenHBand="0" w:firstRowFirstColumn="0" w:firstRowLastColumn="0" w:lastRowFirstColumn="0" w:lastRowLastColumn="0"/>
              <w:rPr>
                <w:b/>
                <w:bCs/>
              </w:rPr>
            </w:pPr>
            <w:r w:rsidRPr="1F0FDC83">
              <w:rPr>
                <w:b/>
                <w:bCs/>
              </w:rPr>
              <w:t>Total Deliverables Cost</w:t>
            </w:r>
          </w:p>
        </w:tc>
        <w:tc>
          <w:tcPr>
            <w:tcW w:w="992" w:type="dxa"/>
          </w:tcPr>
          <w:p w14:paraId="46671469" w14:textId="77777777" w:rsidR="00CB5FBD" w:rsidRPr="00604869" w:rsidRDefault="00CB5FBD" w:rsidP="00324C91">
            <w:pPr>
              <w:jc w:val="right"/>
              <w:cnfStyle w:val="000000000000" w:firstRow="0" w:lastRow="0" w:firstColumn="0" w:lastColumn="0" w:oddVBand="0" w:evenVBand="0" w:oddHBand="0" w:evenHBand="0" w:firstRowFirstColumn="0" w:firstRowLastColumn="0" w:lastRowFirstColumn="0" w:lastRowLastColumn="0"/>
            </w:pPr>
          </w:p>
        </w:tc>
        <w:tc>
          <w:tcPr>
            <w:tcW w:w="709" w:type="dxa"/>
          </w:tcPr>
          <w:p w14:paraId="7B86D064" w14:textId="77777777" w:rsidR="00CB5FBD" w:rsidRPr="00604869" w:rsidRDefault="1F0FDC83" w:rsidP="00324C91">
            <w:pPr>
              <w:jc w:val="right"/>
              <w:cnfStyle w:val="000000000000" w:firstRow="0" w:lastRow="0" w:firstColumn="0" w:lastColumn="0" w:oddVBand="0" w:evenVBand="0" w:oddHBand="0" w:evenHBand="0" w:firstRowFirstColumn="0" w:firstRowLastColumn="0" w:lastRowFirstColumn="0" w:lastRowLastColumn="0"/>
            </w:pPr>
            <w:r>
              <w:t>100</w:t>
            </w:r>
          </w:p>
        </w:tc>
      </w:tr>
    </w:tbl>
    <w:p w14:paraId="4D73CDE1" w14:textId="77777777" w:rsidR="001027D5" w:rsidRDefault="1F0FDC83" w:rsidP="1F0FDC83">
      <w:pPr>
        <w:pStyle w:val="Heading2"/>
        <w:spacing w:before="360" w:after="120"/>
        <w:ind w:left="578" w:hanging="578"/>
        <w:contextualSpacing w:val="0"/>
        <w:jc w:val="both"/>
        <w:rPr>
          <w:rFonts w:ascii="Calibri" w:eastAsia="Times New Roman" w:hAnsi="Calibri" w:cs="Times New Roman"/>
          <w:color w:val="5F497A"/>
        </w:rPr>
      </w:pPr>
      <w:bookmarkStart w:id="18" w:name="_Toc513553975"/>
      <w:bookmarkStart w:id="19" w:name="_Toc511042730"/>
      <w:r>
        <w:t>Budget and cost justification</w:t>
      </w:r>
      <w:r w:rsidRPr="1F0FDC83">
        <w:rPr>
          <w:rFonts w:ascii="Calibri" w:eastAsia="Times New Roman" w:hAnsi="Calibri" w:cs="Times New Roman"/>
          <w:color w:val="5F497A"/>
        </w:rPr>
        <w:t xml:space="preserve"> </w:t>
      </w:r>
      <w:bookmarkEnd w:id="18"/>
      <w:bookmarkEnd w:id="19"/>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956"/>
        <w:gridCol w:w="957"/>
        <w:gridCol w:w="957"/>
        <w:gridCol w:w="957"/>
        <w:gridCol w:w="3714"/>
      </w:tblGrid>
      <w:tr w:rsidR="001027D5" w:rsidRPr="00604869" w14:paraId="37C7F09C" w14:textId="77777777" w:rsidTr="1F0FDC83">
        <w:tc>
          <w:tcPr>
            <w:tcW w:w="2127" w:type="dxa"/>
            <w:tcBorders>
              <w:left w:val="single" w:sz="4" w:space="0" w:color="auto"/>
              <w:right w:val="single" w:sz="4" w:space="0" w:color="auto"/>
            </w:tcBorders>
            <w:shd w:val="clear" w:color="auto" w:fill="BF2828" w:themeFill="accent5" w:themeFillShade="BF"/>
          </w:tcPr>
          <w:p w14:paraId="6EAE0362" w14:textId="77777777" w:rsidR="001027D5" w:rsidRPr="00604869" w:rsidRDefault="1F0FDC83" w:rsidP="1F0FDC83">
            <w:pPr>
              <w:spacing w:before="60" w:after="60"/>
              <w:rPr>
                <w:rFonts w:ascii="Calibri" w:hAnsi="Calibri"/>
                <w:b/>
                <w:bCs/>
                <w:color w:val="FFFFFF"/>
              </w:rPr>
            </w:pPr>
            <w:r w:rsidRPr="1F0FDC83">
              <w:rPr>
                <w:rFonts w:ascii="Calibri" w:hAnsi="Calibri"/>
                <w:b/>
                <w:bCs/>
                <w:color w:val="FFFFFF"/>
              </w:rPr>
              <w:t>Budget</w:t>
            </w:r>
          </w:p>
        </w:tc>
        <w:tc>
          <w:tcPr>
            <w:tcW w:w="956" w:type="dxa"/>
            <w:tcBorders>
              <w:left w:val="single" w:sz="4" w:space="0" w:color="auto"/>
              <w:right w:val="single" w:sz="4" w:space="0" w:color="auto"/>
            </w:tcBorders>
            <w:shd w:val="clear" w:color="auto" w:fill="BF2828" w:themeFill="accent5" w:themeFillShade="BF"/>
          </w:tcPr>
          <w:p w14:paraId="24C4ADDB" w14:textId="77777777" w:rsidR="001027D5" w:rsidRPr="00604869" w:rsidRDefault="1F0FDC83" w:rsidP="1F0FDC83">
            <w:pPr>
              <w:spacing w:before="60" w:after="60"/>
              <w:jc w:val="center"/>
              <w:rPr>
                <w:rFonts w:ascii="Calibri" w:hAnsi="Calibri"/>
                <w:b/>
                <w:bCs/>
                <w:color w:val="FFFFFF"/>
              </w:rPr>
            </w:pPr>
            <w:r w:rsidRPr="1F0FDC83">
              <w:rPr>
                <w:rFonts w:ascii="Calibri" w:hAnsi="Calibri"/>
                <w:b/>
                <w:bCs/>
                <w:color w:val="FFFFFF"/>
              </w:rPr>
              <w:t>Partner 1</w:t>
            </w:r>
          </w:p>
        </w:tc>
        <w:tc>
          <w:tcPr>
            <w:tcW w:w="957" w:type="dxa"/>
            <w:tcBorders>
              <w:left w:val="single" w:sz="4" w:space="0" w:color="auto"/>
              <w:right w:val="single" w:sz="4" w:space="0" w:color="auto"/>
            </w:tcBorders>
            <w:shd w:val="clear" w:color="auto" w:fill="BF2828" w:themeFill="accent5" w:themeFillShade="BF"/>
          </w:tcPr>
          <w:p w14:paraId="284E69BA" w14:textId="77777777" w:rsidR="001027D5" w:rsidRPr="00604869" w:rsidRDefault="1F0FDC83" w:rsidP="1F0FDC83">
            <w:pPr>
              <w:spacing w:before="60" w:after="60"/>
              <w:jc w:val="center"/>
              <w:rPr>
                <w:rFonts w:ascii="Calibri" w:hAnsi="Calibri"/>
                <w:b/>
                <w:bCs/>
                <w:color w:val="FFFFFF"/>
              </w:rPr>
            </w:pPr>
            <w:r w:rsidRPr="1F0FDC83">
              <w:rPr>
                <w:rFonts w:ascii="Calibri" w:hAnsi="Calibri"/>
                <w:b/>
                <w:bCs/>
                <w:color w:val="FFFFFF"/>
              </w:rPr>
              <w:t>Partner 2</w:t>
            </w:r>
          </w:p>
        </w:tc>
        <w:tc>
          <w:tcPr>
            <w:tcW w:w="957" w:type="dxa"/>
            <w:tcBorders>
              <w:left w:val="single" w:sz="4" w:space="0" w:color="auto"/>
              <w:right w:val="single" w:sz="4" w:space="0" w:color="auto"/>
            </w:tcBorders>
            <w:shd w:val="clear" w:color="auto" w:fill="BF2828" w:themeFill="accent5" w:themeFillShade="BF"/>
          </w:tcPr>
          <w:p w14:paraId="633ABCC4" w14:textId="77777777" w:rsidR="001027D5" w:rsidRPr="00604869" w:rsidRDefault="1F0FDC83" w:rsidP="1F0FDC83">
            <w:pPr>
              <w:spacing w:before="60" w:after="60"/>
              <w:jc w:val="center"/>
              <w:rPr>
                <w:rFonts w:ascii="Calibri" w:hAnsi="Calibri"/>
                <w:b/>
                <w:bCs/>
                <w:color w:val="FFFFFF"/>
              </w:rPr>
            </w:pPr>
            <w:r w:rsidRPr="1F0FDC83">
              <w:rPr>
                <w:rFonts w:ascii="Calibri" w:hAnsi="Calibri"/>
                <w:b/>
                <w:bCs/>
                <w:color w:val="FFFFFF"/>
              </w:rPr>
              <w:t>Partner 3</w:t>
            </w:r>
          </w:p>
        </w:tc>
        <w:tc>
          <w:tcPr>
            <w:tcW w:w="957" w:type="dxa"/>
            <w:tcBorders>
              <w:left w:val="single" w:sz="4" w:space="0" w:color="auto"/>
            </w:tcBorders>
            <w:shd w:val="clear" w:color="auto" w:fill="BF2828" w:themeFill="accent5" w:themeFillShade="BF"/>
          </w:tcPr>
          <w:p w14:paraId="5F688DE2" w14:textId="77777777" w:rsidR="001027D5" w:rsidRPr="00604869" w:rsidRDefault="1F0FDC83" w:rsidP="1F0FDC83">
            <w:pPr>
              <w:spacing w:before="60" w:after="60"/>
              <w:jc w:val="center"/>
              <w:rPr>
                <w:rFonts w:ascii="Calibri" w:hAnsi="Calibri"/>
                <w:b/>
                <w:bCs/>
                <w:color w:val="FFFFFF"/>
              </w:rPr>
            </w:pPr>
            <w:r w:rsidRPr="1F0FDC83">
              <w:rPr>
                <w:rFonts w:ascii="Calibri" w:hAnsi="Calibri"/>
                <w:b/>
                <w:bCs/>
                <w:color w:val="FFFFFF"/>
              </w:rPr>
              <w:t>Total</w:t>
            </w:r>
          </w:p>
        </w:tc>
        <w:tc>
          <w:tcPr>
            <w:tcW w:w="3714" w:type="dxa"/>
            <w:shd w:val="clear" w:color="auto" w:fill="BF2828" w:themeFill="accent5" w:themeFillShade="BF"/>
          </w:tcPr>
          <w:p w14:paraId="4917F968" w14:textId="77777777" w:rsidR="001027D5" w:rsidRPr="00604869" w:rsidRDefault="1F0FDC83" w:rsidP="1F0FDC83">
            <w:pPr>
              <w:spacing w:before="60" w:after="60"/>
              <w:rPr>
                <w:rFonts w:ascii="Calibri" w:hAnsi="Calibri"/>
                <w:b/>
                <w:bCs/>
                <w:color w:val="FFFFFF"/>
              </w:rPr>
            </w:pPr>
            <w:r w:rsidRPr="1F0FDC83">
              <w:rPr>
                <w:b/>
                <w:bCs/>
                <w:color w:val="F5F5F5" w:themeColor="background1"/>
              </w:rPr>
              <w:t>Justification</w:t>
            </w:r>
          </w:p>
        </w:tc>
      </w:tr>
      <w:tr w:rsidR="001027D5" w:rsidRPr="00604869" w14:paraId="4D2F1325" w14:textId="77777777" w:rsidTr="1F0FDC83">
        <w:tc>
          <w:tcPr>
            <w:tcW w:w="2127" w:type="dxa"/>
            <w:tcBorders>
              <w:top w:val="single" w:sz="4" w:space="0" w:color="auto"/>
            </w:tcBorders>
            <w:shd w:val="clear" w:color="auto" w:fill="BF2828" w:themeFill="accent5" w:themeFillShade="BF"/>
          </w:tcPr>
          <w:p w14:paraId="0C6664BF" w14:textId="77777777" w:rsidR="00D40FE8" w:rsidRPr="00604869" w:rsidRDefault="1F0FDC83" w:rsidP="1F0FDC83">
            <w:pPr>
              <w:spacing w:before="60" w:after="60"/>
              <w:jc w:val="right"/>
              <w:rPr>
                <w:rFonts w:ascii="Calibri" w:hAnsi="Calibri"/>
                <w:b/>
                <w:bCs/>
                <w:color w:val="FFFFFF"/>
              </w:rPr>
            </w:pPr>
            <w:r w:rsidRPr="1F0FDC83">
              <w:rPr>
                <w:rFonts w:ascii="Calibri" w:hAnsi="Calibri"/>
                <w:b/>
                <w:bCs/>
                <w:color w:val="FFFFFF"/>
              </w:rPr>
              <w:t>Personnel  Cost</w:t>
            </w:r>
          </w:p>
        </w:tc>
        <w:tc>
          <w:tcPr>
            <w:tcW w:w="956" w:type="dxa"/>
          </w:tcPr>
          <w:p w14:paraId="4F339F38" w14:textId="77777777" w:rsidR="001027D5" w:rsidRPr="00604869" w:rsidRDefault="001027D5" w:rsidP="00324C91">
            <w:pPr>
              <w:spacing w:before="60" w:after="60"/>
              <w:jc w:val="center"/>
              <w:rPr>
                <w:rFonts w:ascii="Calibri" w:hAnsi="Calibri"/>
                <w:bCs/>
              </w:rPr>
            </w:pPr>
          </w:p>
        </w:tc>
        <w:tc>
          <w:tcPr>
            <w:tcW w:w="957" w:type="dxa"/>
          </w:tcPr>
          <w:p w14:paraId="0A700B27" w14:textId="77777777" w:rsidR="001027D5" w:rsidRPr="00604869" w:rsidRDefault="001027D5" w:rsidP="00324C91">
            <w:pPr>
              <w:spacing w:before="60" w:after="60"/>
              <w:jc w:val="center"/>
              <w:rPr>
                <w:rFonts w:ascii="Calibri" w:hAnsi="Calibri"/>
                <w:bCs/>
              </w:rPr>
            </w:pPr>
          </w:p>
        </w:tc>
        <w:tc>
          <w:tcPr>
            <w:tcW w:w="957" w:type="dxa"/>
          </w:tcPr>
          <w:p w14:paraId="0768888D" w14:textId="77777777" w:rsidR="001027D5" w:rsidRPr="00604869" w:rsidRDefault="001027D5" w:rsidP="00324C91">
            <w:pPr>
              <w:spacing w:before="60" w:after="60"/>
              <w:jc w:val="center"/>
              <w:rPr>
                <w:rFonts w:ascii="Calibri" w:hAnsi="Calibri"/>
                <w:bCs/>
              </w:rPr>
            </w:pPr>
          </w:p>
        </w:tc>
        <w:tc>
          <w:tcPr>
            <w:tcW w:w="957" w:type="dxa"/>
          </w:tcPr>
          <w:p w14:paraId="504B313C" w14:textId="77777777" w:rsidR="001027D5" w:rsidRPr="00604869" w:rsidRDefault="001027D5" w:rsidP="00324C91">
            <w:pPr>
              <w:spacing w:before="60" w:after="60"/>
              <w:jc w:val="center"/>
              <w:rPr>
                <w:rFonts w:ascii="Calibri" w:hAnsi="Calibri"/>
                <w:bCs/>
              </w:rPr>
            </w:pPr>
          </w:p>
        </w:tc>
        <w:tc>
          <w:tcPr>
            <w:tcW w:w="3714" w:type="dxa"/>
          </w:tcPr>
          <w:p w14:paraId="6FACA47C" w14:textId="77777777" w:rsidR="001027D5" w:rsidRPr="00604869" w:rsidRDefault="001027D5" w:rsidP="00324C91">
            <w:pPr>
              <w:spacing w:before="60" w:after="60"/>
              <w:rPr>
                <w:rFonts w:ascii="Calibri" w:hAnsi="Calibri"/>
                <w:bCs/>
              </w:rPr>
            </w:pPr>
          </w:p>
        </w:tc>
      </w:tr>
      <w:tr w:rsidR="001027D5" w:rsidRPr="00604869" w14:paraId="1D790B58" w14:textId="77777777" w:rsidTr="1F0FDC83">
        <w:tc>
          <w:tcPr>
            <w:tcW w:w="2127" w:type="dxa"/>
            <w:tcBorders>
              <w:top w:val="single" w:sz="4" w:space="0" w:color="auto"/>
            </w:tcBorders>
            <w:shd w:val="clear" w:color="auto" w:fill="BF2828" w:themeFill="accent5" w:themeFillShade="BF"/>
          </w:tcPr>
          <w:p w14:paraId="21FE5413" w14:textId="77777777" w:rsidR="001027D5" w:rsidRPr="00604869" w:rsidRDefault="001027D5" w:rsidP="1F0FDC83">
            <w:pPr>
              <w:spacing w:before="60" w:after="60"/>
              <w:jc w:val="right"/>
              <w:rPr>
                <w:rFonts w:ascii="Calibri" w:hAnsi="Calibri"/>
                <w:b/>
                <w:bCs/>
                <w:color w:val="FFFFFF"/>
              </w:rPr>
            </w:pPr>
            <w:r w:rsidRPr="00604869">
              <w:rPr>
                <w:rFonts w:ascii="Calibri" w:hAnsi="Calibri"/>
                <w:b/>
                <w:bCs/>
                <w:color w:val="FFFFFF"/>
              </w:rPr>
              <w:t>Travel</w:t>
            </w:r>
            <w:r w:rsidRPr="0C8F0F37" w:rsidDel="001D6BF2">
              <w:rPr>
                <w:rFonts w:ascii="Calibri" w:hAnsi="Calibri"/>
                <w:b/>
                <w:bCs/>
                <w:color w:val="FFFFFF"/>
              </w:rPr>
              <w:t xml:space="preserve"> </w:t>
            </w:r>
            <w:r w:rsidRPr="0C8F0F37">
              <w:rPr>
                <w:rFonts w:ascii="Calibri" w:hAnsi="Calibri"/>
                <w:b/>
                <w:bCs/>
                <w:color w:val="FFFFFF"/>
              </w:rPr>
              <w:t xml:space="preserve"> Cost</w:t>
            </w:r>
            <w:r w:rsidRPr="0C8F0F37">
              <w:rPr>
                <w:rStyle w:val="FootnoteReference"/>
                <w:rFonts w:ascii="Calibri" w:hAnsi="Calibri"/>
                <w:b/>
                <w:bCs/>
                <w:color w:val="FFFFFF"/>
              </w:rPr>
              <w:footnoteReference w:id="8"/>
            </w:r>
          </w:p>
        </w:tc>
        <w:tc>
          <w:tcPr>
            <w:tcW w:w="956" w:type="dxa"/>
          </w:tcPr>
          <w:p w14:paraId="34EC2A61" w14:textId="77777777" w:rsidR="001027D5" w:rsidRPr="00604869" w:rsidRDefault="001027D5" w:rsidP="00324C91">
            <w:pPr>
              <w:spacing w:before="60" w:after="60"/>
              <w:jc w:val="center"/>
              <w:rPr>
                <w:rFonts w:ascii="Calibri" w:hAnsi="Calibri"/>
                <w:bCs/>
              </w:rPr>
            </w:pPr>
          </w:p>
        </w:tc>
        <w:tc>
          <w:tcPr>
            <w:tcW w:w="957" w:type="dxa"/>
          </w:tcPr>
          <w:p w14:paraId="63229E08" w14:textId="77777777" w:rsidR="001027D5" w:rsidRPr="00604869" w:rsidRDefault="001027D5" w:rsidP="00324C91">
            <w:pPr>
              <w:spacing w:before="60" w:after="60"/>
              <w:jc w:val="center"/>
              <w:rPr>
                <w:rFonts w:ascii="Calibri" w:hAnsi="Calibri"/>
                <w:bCs/>
              </w:rPr>
            </w:pPr>
          </w:p>
        </w:tc>
        <w:tc>
          <w:tcPr>
            <w:tcW w:w="957" w:type="dxa"/>
          </w:tcPr>
          <w:p w14:paraId="42158E18" w14:textId="77777777" w:rsidR="001027D5" w:rsidRPr="00604869" w:rsidRDefault="001027D5" w:rsidP="00324C91">
            <w:pPr>
              <w:spacing w:before="60" w:after="60"/>
              <w:jc w:val="center"/>
              <w:rPr>
                <w:rFonts w:ascii="Calibri" w:hAnsi="Calibri"/>
                <w:bCs/>
              </w:rPr>
            </w:pPr>
          </w:p>
        </w:tc>
        <w:tc>
          <w:tcPr>
            <w:tcW w:w="957" w:type="dxa"/>
          </w:tcPr>
          <w:p w14:paraId="4FF90BDB" w14:textId="77777777" w:rsidR="001027D5" w:rsidRPr="00604869" w:rsidRDefault="001027D5" w:rsidP="00324C91">
            <w:pPr>
              <w:spacing w:before="60" w:after="60"/>
              <w:jc w:val="center"/>
              <w:rPr>
                <w:rFonts w:ascii="Calibri" w:hAnsi="Calibri"/>
                <w:bCs/>
              </w:rPr>
            </w:pPr>
          </w:p>
        </w:tc>
        <w:tc>
          <w:tcPr>
            <w:tcW w:w="3714" w:type="dxa"/>
          </w:tcPr>
          <w:p w14:paraId="2048A1EF" w14:textId="77777777" w:rsidR="001027D5" w:rsidRPr="00604869" w:rsidRDefault="001027D5" w:rsidP="00324C91">
            <w:pPr>
              <w:spacing w:before="60" w:after="60"/>
              <w:rPr>
                <w:rFonts w:ascii="Calibri" w:hAnsi="Calibri"/>
                <w:bCs/>
              </w:rPr>
            </w:pPr>
          </w:p>
        </w:tc>
      </w:tr>
      <w:tr w:rsidR="001027D5" w:rsidRPr="00604869" w14:paraId="20698BDB" w14:textId="77777777" w:rsidTr="1F0FDC83">
        <w:tc>
          <w:tcPr>
            <w:tcW w:w="2127" w:type="dxa"/>
            <w:shd w:val="clear" w:color="auto" w:fill="BF2828" w:themeFill="accent5" w:themeFillShade="BF"/>
          </w:tcPr>
          <w:p w14:paraId="47B4E751" w14:textId="77777777" w:rsidR="001027D5" w:rsidRPr="00604869" w:rsidRDefault="1F0FDC83" w:rsidP="1F0FDC83">
            <w:pPr>
              <w:spacing w:before="60" w:after="60"/>
              <w:jc w:val="right"/>
              <w:rPr>
                <w:rFonts w:ascii="Calibri" w:hAnsi="Calibri"/>
                <w:b/>
                <w:bCs/>
                <w:color w:val="FFFFFF"/>
              </w:rPr>
            </w:pPr>
            <w:r w:rsidRPr="1F0FDC83">
              <w:rPr>
                <w:rFonts w:ascii="Calibri" w:hAnsi="Calibri"/>
                <w:b/>
                <w:bCs/>
                <w:color w:val="FFFFFF"/>
              </w:rPr>
              <w:t xml:space="preserve">Equipment Cost </w:t>
            </w:r>
          </w:p>
        </w:tc>
        <w:tc>
          <w:tcPr>
            <w:tcW w:w="956" w:type="dxa"/>
          </w:tcPr>
          <w:p w14:paraId="021AD8AF" w14:textId="77777777" w:rsidR="001027D5" w:rsidRPr="00604869" w:rsidRDefault="001027D5" w:rsidP="00324C91">
            <w:pPr>
              <w:spacing w:before="60" w:after="60"/>
              <w:jc w:val="center"/>
              <w:rPr>
                <w:rFonts w:ascii="Calibri" w:hAnsi="Calibri"/>
              </w:rPr>
            </w:pPr>
          </w:p>
        </w:tc>
        <w:tc>
          <w:tcPr>
            <w:tcW w:w="957" w:type="dxa"/>
          </w:tcPr>
          <w:p w14:paraId="5AF76546" w14:textId="77777777" w:rsidR="001027D5" w:rsidRPr="00604869" w:rsidRDefault="001027D5" w:rsidP="00324C91">
            <w:pPr>
              <w:spacing w:before="60" w:after="60"/>
              <w:jc w:val="center"/>
              <w:rPr>
                <w:rFonts w:ascii="Calibri" w:hAnsi="Calibri"/>
              </w:rPr>
            </w:pPr>
          </w:p>
        </w:tc>
        <w:tc>
          <w:tcPr>
            <w:tcW w:w="957" w:type="dxa"/>
          </w:tcPr>
          <w:p w14:paraId="5FF51502" w14:textId="77777777" w:rsidR="001027D5" w:rsidRPr="00604869" w:rsidRDefault="001027D5" w:rsidP="00324C91">
            <w:pPr>
              <w:spacing w:before="60" w:after="60"/>
              <w:jc w:val="center"/>
              <w:rPr>
                <w:rFonts w:ascii="Calibri" w:hAnsi="Calibri"/>
              </w:rPr>
            </w:pPr>
          </w:p>
        </w:tc>
        <w:tc>
          <w:tcPr>
            <w:tcW w:w="957" w:type="dxa"/>
          </w:tcPr>
          <w:p w14:paraId="5833D1C1" w14:textId="77777777" w:rsidR="001027D5" w:rsidRPr="00604869" w:rsidRDefault="001027D5" w:rsidP="00324C91">
            <w:pPr>
              <w:spacing w:before="60" w:after="60"/>
              <w:jc w:val="center"/>
              <w:rPr>
                <w:rFonts w:ascii="Calibri" w:hAnsi="Calibri"/>
              </w:rPr>
            </w:pPr>
          </w:p>
        </w:tc>
        <w:tc>
          <w:tcPr>
            <w:tcW w:w="3714" w:type="dxa"/>
          </w:tcPr>
          <w:p w14:paraId="5702C5C2" w14:textId="77777777" w:rsidR="001027D5" w:rsidRPr="00604869" w:rsidRDefault="001027D5" w:rsidP="00324C91">
            <w:pPr>
              <w:spacing w:before="60" w:after="60"/>
              <w:rPr>
                <w:rFonts w:ascii="Calibri" w:hAnsi="Calibri"/>
              </w:rPr>
            </w:pPr>
          </w:p>
        </w:tc>
      </w:tr>
      <w:tr w:rsidR="001027D5" w:rsidRPr="00604869" w14:paraId="01EDC8F9" w14:textId="77777777" w:rsidTr="1F0FDC83">
        <w:tc>
          <w:tcPr>
            <w:tcW w:w="2127" w:type="dxa"/>
            <w:tcBorders>
              <w:bottom w:val="single" w:sz="4" w:space="0" w:color="auto"/>
            </w:tcBorders>
            <w:shd w:val="clear" w:color="auto" w:fill="BF2828" w:themeFill="accent5" w:themeFillShade="BF"/>
          </w:tcPr>
          <w:p w14:paraId="0C270503" w14:textId="77777777" w:rsidR="001027D5" w:rsidRPr="00604869" w:rsidDel="00403C7D" w:rsidRDefault="1F0FDC83" w:rsidP="1F0FDC83">
            <w:pPr>
              <w:spacing w:before="60" w:after="60"/>
              <w:ind w:left="-108"/>
              <w:jc w:val="right"/>
              <w:rPr>
                <w:rFonts w:ascii="Calibri" w:hAnsi="Calibri"/>
                <w:b/>
                <w:bCs/>
                <w:color w:val="FFFFFF"/>
              </w:rPr>
            </w:pPr>
            <w:r w:rsidRPr="1F0FDC83">
              <w:rPr>
                <w:rFonts w:ascii="Calibri" w:hAnsi="Calibri"/>
                <w:b/>
                <w:bCs/>
                <w:color w:val="FFFFFF"/>
              </w:rPr>
              <w:t>Other goods</w:t>
            </w:r>
            <w:r w:rsidRPr="1F0FDC83">
              <w:rPr>
                <w:b/>
                <w:bCs/>
                <w:color w:val="F5F5F5" w:themeColor="background1"/>
              </w:rPr>
              <w:t>/</w:t>
            </w:r>
            <w:r w:rsidRPr="1F0FDC83">
              <w:rPr>
                <w:rFonts w:ascii="Calibri" w:hAnsi="Calibri"/>
                <w:b/>
                <w:bCs/>
                <w:color w:val="FFFFFF"/>
              </w:rPr>
              <w:t>services</w:t>
            </w:r>
          </w:p>
        </w:tc>
        <w:tc>
          <w:tcPr>
            <w:tcW w:w="956" w:type="dxa"/>
          </w:tcPr>
          <w:p w14:paraId="4FF7FD42" w14:textId="77777777" w:rsidR="001027D5" w:rsidRPr="00604869" w:rsidRDefault="001027D5" w:rsidP="00324C91">
            <w:pPr>
              <w:spacing w:before="60" w:after="60"/>
              <w:jc w:val="center"/>
              <w:rPr>
                <w:rFonts w:ascii="Calibri" w:hAnsi="Calibri"/>
              </w:rPr>
            </w:pPr>
          </w:p>
        </w:tc>
        <w:tc>
          <w:tcPr>
            <w:tcW w:w="957" w:type="dxa"/>
          </w:tcPr>
          <w:p w14:paraId="77BBBD84" w14:textId="77777777" w:rsidR="001027D5" w:rsidRPr="00604869" w:rsidRDefault="001027D5" w:rsidP="00324C91">
            <w:pPr>
              <w:spacing w:before="60" w:after="60"/>
              <w:jc w:val="center"/>
              <w:rPr>
                <w:rFonts w:ascii="Calibri" w:hAnsi="Calibri"/>
              </w:rPr>
            </w:pPr>
          </w:p>
        </w:tc>
        <w:tc>
          <w:tcPr>
            <w:tcW w:w="957" w:type="dxa"/>
          </w:tcPr>
          <w:p w14:paraId="78626A69" w14:textId="77777777" w:rsidR="001027D5" w:rsidRPr="00604869" w:rsidRDefault="001027D5" w:rsidP="00324C91">
            <w:pPr>
              <w:spacing w:before="60" w:after="60"/>
              <w:jc w:val="center"/>
              <w:rPr>
                <w:rFonts w:ascii="Calibri" w:hAnsi="Calibri"/>
              </w:rPr>
            </w:pPr>
          </w:p>
        </w:tc>
        <w:tc>
          <w:tcPr>
            <w:tcW w:w="957" w:type="dxa"/>
          </w:tcPr>
          <w:p w14:paraId="729928EA" w14:textId="77777777" w:rsidR="001027D5" w:rsidRPr="00604869" w:rsidRDefault="001027D5" w:rsidP="00324C91">
            <w:pPr>
              <w:spacing w:before="60" w:after="60"/>
              <w:jc w:val="center"/>
              <w:rPr>
                <w:rFonts w:ascii="Calibri" w:hAnsi="Calibri"/>
              </w:rPr>
            </w:pPr>
          </w:p>
        </w:tc>
        <w:tc>
          <w:tcPr>
            <w:tcW w:w="3714" w:type="dxa"/>
            <w:tcBorders>
              <w:bottom w:val="single" w:sz="4" w:space="0" w:color="auto"/>
            </w:tcBorders>
          </w:tcPr>
          <w:p w14:paraId="78C39310" w14:textId="77777777" w:rsidR="001027D5" w:rsidRPr="00604869" w:rsidRDefault="001027D5" w:rsidP="00324C91">
            <w:pPr>
              <w:spacing w:before="60" w:after="60"/>
              <w:rPr>
                <w:rFonts w:ascii="Calibri" w:hAnsi="Calibri"/>
              </w:rPr>
            </w:pPr>
          </w:p>
        </w:tc>
      </w:tr>
      <w:tr w:rsidR="001027D5" w:rsidRPr="00604869" w14:paraId="235EC753" w14:textId="77777777" w:rsidTr="1F0FDC83">
        <w:tc>
          <w:tcPr>
            <w:tcW w:w="2127" w:type="dxa"/>
            <w:tcBorders>
              <w:bottom w:val="single" w:sz="4" w:space="0" w:color="auto"/>
            </w:tcBorders>
            <w:shd w:val="clear" w:color="auto" w:fill="BF2828" w:themeFill="accent5" w:themeFillShade="BF"/>
          </w:tcPr>
          <w:p w14:paraId="1A43AB30" w14:textId="77777777" w:rsidR="001027D5" w:rsidRPr="00604869" w:rsidDel="00403C7D" w:rsidRDefault="001027D5" w:rsidP="1F0FDC83">
            <w:pPr>
              <w:spacing w:before="60" w:after="60"/>
              <w:jc w:val="right"/>
              <w:rPr>
                <w:rFonts w:ascii="Calibri" w:hAnsi="Calibri"/>
                <w:b/>
                <w:bCs/>
                <w:color w:val="FFFFFF"/>
              </w:rPr>
            </w:pPr>
            <w:r w:rsidRPr="00604869">
              <w:rPr>
                <w:rFonts w:ascii="Calibri" w:hAnsi="Calibri"/>
                <w:b/>
                <w:bCs/>
                <w:color w:val="FFFFFF"/>
              </w:rPr>
              <w:t>Subcontracting</w:t>
            </w:r>
            <w:r>
              <w:rPr>
                <w:rStyle w:val="FootnoteReference"/>
                <w:rFonts w:ascii="Calibri" w:hAnsi="Calibri"/>
                <w:b/>
                <w:bCs/>
                <w:color w:val="FFFFFF"/>
              </w:rPr>
              <w:footnoteReference w:id="9"/>
            </w:r>
          </w:p>
        </w:tc>
        <w:tc>
          <w:tcPr>
            <w:tcW w:w="956" w:type="dxa"/>
          </w:tcPr>
          <w:p w14:paraId="310B02CB" w14:textId="77777777" w:rsidR="001027D5" w:rsidRPr="00604869" w:rsidRDefault="001027D5" w:rsidP="00324C91">
            <w:pPr>
              <w:spacing w:before="60" w:after="60"/>
              <w:jc w:val="center"/>
              <w:rPr>
                <w:rFonts w:ascii="Calibri" w:hAnsi="Calibri"/>
              </w:rPr>
            </w:pPr>
          </w:p>
        </w:tc>
        <w:tc>
          <w:tcPr>
            <w:tcW w:w="957" w:type="dxa"/>
          </w:tcPr>
          <w:p w14:paraId="0E76F2A0" w14:textId="77777777" w:rsidR="001027D5" w:rsidRPr="00604869" w:rsidRDefault="001027D5" w:rsidP="00324C91">
            <w:pPr>
              <w:spacing w:before="60" w:after="60"/>
              <w:jc w:val="center"/>
              <w:rPr>
                <w:rFonts w:ascii="Calibri" w:hAnsi="Calibri"/>
              </w:rPr>
            </w:pPr>
          </w:p>
        </w:tc>
        <w:tc>
          <w:tcPr>
            <w:tcW w:w="957" w:type="dxa"/>
          </w:tcPr>
          <w:p w14:paraId="0446A58B" w14:textId="77777777" w:rsidR="001027D5" w:rsidRPr="00604869" w:rsidRDefault="001027D5" w:rsidP="00324C91">
            <w:pPr>
              <w:spacing w:before="60" w:after="60"/>
              <w:jc w:val="center"/>
              <w:rPr>
                <w:rFonts w:ascii="Calibri" w:hAnsi="Calibri"/>
              </w:rPr>
            </w:pPr>
          </w:p>
        </w:tc>
        <w:tc>
          <w:tcPr>
            <w:tcW w:w="957" w:type="dxa"/>
          </w:tcPr>
          <w:p w14:paraId="25496891" w14:textId="77777777" w:rsidR="001027D5" w:rsidRPr="00604869" w:rsidRDefault="001027D5" w:rsidP="00324C91">
            <w:pPr>
              <w:spacing w:before="60" w:after="60"/>
              <w:jc w:val="center"/>
              <w:rPr>
                <w:rFonts w:ascii="Calibri" w:hAnsi="Calibri"/>
              </w:rPr>
            </w:pPr>
          </w:p>
        </w:tc>
        <w:tc>
          <w:tcPr>
            <w:tcW w:w="3714" w:type="dxa"/>
            <w:tcBorders>
              <w:bottom w:val="single" w:sz="4" w:space="0" w:color="auto"/>
            </w:tcBorders>
          </w:tcPr>
          <w:p w14:paraId="0C3D3674" w14:textId="77777777" w:rsidR="001027D5" w:rsidRPr="00604869" w:rsidRDefault="001027D5" w:rsidP="00324C91">
            <w:pPr>
              <w:spacing w:before="60" w:after="60"/>
              <w:rPr>
                <w:rFonts w:ascii="Calibri" w:hAnsi="Calibri"/>
              </w:rPr>
            </w:pPr>
          </w:p>
        </w:tc>
      </w:tr>
      <w:tr w:rsidR="001027D5" w:rsidRPr="00604869" w14:paraId="34403204" w14:textId="77777777" w:rsidTr="1F0FDC83">
        <w:tc>
          <w:tcPr>
            <w:tcW w:w="2127" w:type="dxa"/>
            <w:shd w:val="clear" w:color="auto" w:fill="BF2828" w:themeFill="accent5" w:themeFillShade="BF"/>
          </w:tcPr>
          <w:p w14:paraId="06118410" w14:textId="77777777" w:rsidR="001027D5" w:rsidRPr="00604869" w:rsidRDefault="001027D5" w:rsidP="1F0FDC83">
            <w:pPr>
              <w:spacing w:before="60" w:after="60"/>
              <w:jc w:val="right"/>
              <w:rPr>
                <w:rFonts w:ascii="Calibri" w:hAnsi="Calibri"/>
                <w:b/>
                <w:bCs/>
                <w:color w:val="FFFFFF"/>
              </w:rPr>
            </w:pPr>
            <w:r w:rsidRPr="00604869">
              <w:rPr>
                <w:rFonts w:ascii="Calibri" w:hAnsi="Calibri"/>
                <w:b/>
                <w:bCs/>
                <w:color w:val="FFFFFF"/>
              </w:rPr>
              <w:t xml:space="preserve">Total </w:t>
            </w:r>
            <w:r>
              <w:rPr>
                <w:rFonts w:ascii="Calibri" w:hAnsi="Calibri"/>
                <w:b/>
                <w:bCs/>
                <w:color w:val="FFFFFF"/>
              </w:rPr>
              <w:t>Cost</w:t>
            </w:r>
            <w:r w:rsidR="00805EBD">
              <w:rPr>
                <w:rStyle w:val="FootnoteReference"/>
                <w:rFonts w:ascii="Calibri" w:hAnsi="Calibri"/>
                <w:b/>
                <w:bCs/>
                <w:color w:val="FFFFFF"/>
              </w:rPr>
              <w:footnoteReference w:id="10"/>
            </w:r>
          </w:p>
        </w:tc>
        <w:tc>
          <w:tcPr>
            <w:tcW w:w="956" w:type="dxa"/>
          </w:tcPr>
          <w:p w14:paraId="6904032C" w14:textId="77777777" w:rsidR="001027D5" w:rsidRPr="00604869" w:rsidRDefault="001027D5" w:rsidP="00324C91">
            <w:pPr>
              <w:spacing w:before="60" w:after="60"/>
              <w:jc w:val="center"/>
              <w:rPr>
                <w:rFonts w:ascii="Calibri" w:hAnsi="Calibri"/>
              </w:rPr>
            </w:pPr>
          </w:p>
        </w:tc>
        <w:tc>
          <w:tcPr>
            <w:tcW w:w="957" w:type="dxa"/>
          </w:tcPr>
          <w:p w14:paraId="59FA9303" w14:textId="77777777" w:rsidR="001027D5" w:rsidRPr="00604869" w:rsidRDefault="001027D5" w:rsidP="00324C91">
            <w:pPr>
              <w:spacing w:before="60" w:after="60"/>
              <w:jc w:val="center"/>
              <w:rPr>
                <w:rFonts w:ascii="Calibri" w:hAnsi="Calibri"/>
              </w:rPr>
            </w:pPr>
          </w:p>
        </w:tc>
        <w:tc>
          <w:tcPr>
            <w:tcW w:w="957" w:type="dxa"/>
          </w:tcPr>
          <w:p w14:paraId="7CE6C6BC" w14:textId="77777777" w:rsidR="001027D5" w:rsidRPr="00604869" w:rsidRDefault="001027D5" w:rsidP="00324C91">
            <w:pPr>
              <w:spacing w:before="60" w:after="60"/>
              <w:jc w:val="center"/>
              <w:rPr>
                <w:rFonts w:ascii="Calibri" w:hAnsi="Calibri"/>
              </w:rPr>
            </w:pPr>
          </w:p>
        </w:tc>
        <w:tc>
          <w:tcPr>
            <w:tcW w:w="957" w:type="dxa"/>
            <w:tcBorders>
              <w:right w:val="single" w:sz="4" w:space="0" w:color="auto"/>
            </w:tcBorders>
          </w:tcPr>
          <w:p w14:paraId="3C6302AC" w14:textId="77777777" w:rsidR="001027D5" w:rsidRPr="00604869" w:rsidRDefault="001027D5" w:rsidP="00324C91">
            <w:pPr>
              <w:spacing w:before="60" w:after="60"/>
              <w:jc w:val="center"/>
              <w:rPr>
                <w:rFonts w:ascii="Calibri" w:hAnsi="Calibri"/>
              </w:rPr>
            </w:pPr>
          </w:p>
        </w:tc>
        <w:tc>
          <w:tcPr>
            <w:tcW w:w="3714" w:type="dxa"/>
            <w:tcBorders>
              <w:top w:val="single" w:sz="4" w:space="0" w:color="auto"/>
              <w:left w:val="single" w:sz="4" w:space="0" w:color="auto"/>
              <w:bottom w:val="single" w:sz="4" w:space="0" w:color="auto"/>
              <w:right w:val="single" w:sz="4" w:space="0" w:color="auto"/>
            </w:tcBorders>
          </w:tcPr>
          <w:p w14:paraId="3D6A5B5F" w14:textId="77777777" w:rsidR="001027D5" w:rsidRPr="00604869" w:rsidRDefault="001027D5" w:rsidP="00324C91">
            <w:pPr>
              <w:spacing w:before="60" w:after="60"/>
              <w:rPr>
                <w:rFonts w:ascii="Calibri" w:hAnsi="Calibri"/>
              </w:rPr>
            </w:pPr>
          </w:p>
        </w:tc>
      </w:tr>
      <w:tr w:rsidR="007359F1" w:rsidRPr="00C71A4A" w14:paraId="13132BCC" w14:textId="77777777" w:rsidTr="1F0FDC83">
        <w:tc>
          <w:tcPr>
            <w:tcW w:w="2127" w:type="dxa"/>
            <w:shd w:val="clear" w:color="auto" w:fill="BF2828" w:themeFill="accent5" w:themeFillShade="BF"/>
          </w:tcPr>
          <w:p w14:paraId="1DCB8983" w14:textId="77777777" w:rsidR="007359F1" w:rsidRPr="007359F1" w:rsidRDefault="007359F1" w:rsidP="007359F1">
            <w:pPr>
              <w:spacing w:before="60" w:after="60"/>
              <w:jc w:val="right"/>
              <w:rPr>
                <w:rFonts w:ascii="Calibri" w:hAnsi="Calibri"/>
                <w:b/>
                <w:bCs/>
                <w:i/>
                <w:color w:val="FFFFFF"/>
                <w:lang w:val="en-GB"/>
              </w:rPr>
            </w:pPr>
            <w:r w:rsidRPr="007359F1">
              <w:rPr>
                <w:rFonts w:ascii="Calibri" w:hAnsi="Calibri"/>
                <w:b/>
                <w:bCs/>
                <w:i/>
                <w:color w:val="FFFFFF"/>
                <w:lang w:val="en-GB"/>
              </w:rPr>
              <w:t>Of which total cost</w:t>
            </w:r>
            <w:r>
              <w:rPr>
                <w:rFonts w:ascii="Calibri" w:hAnsi="Calibri"/>
                <w:b/>
                <w:bCs/>
                <w:i/>
                <w:color w:val="FFFFFF"/>
                <w:lang w:val="en-GB"/>
              </w:rPr>
              <w:t>s</w:t>
            </w:r>
            <w:r w:rsidRPr="007359F1">
              <w:rPr>
                <w:rFonts w:ascii="Calibri" w:hAnsi="Calibri"/>
                <w:b/>
                <w:bCs/>
                <w:i/>
                <w:color w:val="FFFFFF"/>
                <w:lang w:val="en-GB"/>
              </w:rPr>
              <w:t xml:space="preserve"> for private partners</w:t>
            </w:r>
          </w:p>
        </w:tc>
        <w:tc>
          <w:tcPr>
            <w:tcW w:w="956" w:type="dxa"/>
          </w:tcPr>
          <w:p w14:paraId="24673A10" w14:textId="77777777" w:rsidR="007359F1" w:rsidRPr="007359F1" w:rsidRDefault="007359F1" w:rsidP="00324C91">
            <w:pPr>
              <w:spacing w:before="60" w:after="60"/>
              <w:jc w:val="center"/>
              <w:rPr>
                <w:rFonts w:ascii="Calibri" w:hAnsi="Calibri"/>
                <w:lang w:val="en-GB"/>
              </w:rPr>
            </w:pPr>
          </w:p>
        </w:tc>
        <w:tc>
          <w:tcPr>
            <w:tcW w:w="957" w:type="dxa"/>
          </w:tcPr>
          <w:p w14:paraId="272B38A1" w14:textId="77777777" w:rsidR="007359F1" w:rsidRPr="007359F1" w:rsidRDefault="007359F1" w:rsidP="00324C91">
            <w:pPr>
              <w:spacing w:before="60" w:after="60"/>
              <w:jc w:val="center"/>
              <w:rPr>
                <w:rFonts w:ascii="Calibri" w:hAnsi="Calibri"/>
                <w:lang w:val="en-GB"/>
              </w:rPr>
            </w:pPr>
          </w:p>
        </w:tc>
        <w:tc>
          <w:tcPr>
            <w:tcW w:w="957" w:type="dxa"/>
          </w:tcPr>
          <w:p w14:paraId="40283089" w14:textId="77777777" w:rsidR="007359F1" w:rsidRPr="007359F1" w:rsidRDefault="007359F1" w:rsidP="00324C91">
            <w:pPr>
              <w:spacing w:before="60" w:after="60"/>
              <w:jc w:val="center"/>
              <w:rPr>
                <w:rFonts w:ascii="Calibri" w:hAnsi="Calibri"/>
                <w:lang w:val="en-GB"/>
              </w:rPr>
            </w:pPr>
          </w:p>
        </w:tc>
        <w:tc>
          <w:tcPr>
            <w:tcW w:w="957" w:type="dxa"/>
            <w:tcBorders>
              <w:right w:val="single" w:sz="4" w:space="0" w:color="auto"/>
            </w:tcBorders>
          </w:tcPr>
          <w:p w14:paraId="60DACC83" w14:textId="77777777" w:rsidR="007359F1" w:rsidRPr="007359F1" w:rsidRDefault="007359F1" w:rsidP="00324C91">
            <w:pPr>
              <w:spacing w:before="60" w:after="60"/>
              <w:jc w:val="center"/>
              <w:rPr>
                <w:rFonts w:ascii="Calibri" w:hAnsi="Calibri"/>
                <w:lang w:val="en-GB"/>
              </w:rPr>
            </w:pPr>
          </w:p>
        </w:tc>
        <w:tc>
          <w:tcPr>
            <w:tcW w:w="3714" w:type="dxa"/>
            <w:tcBorders>
              <w:top w:val="single" w:sz="4" w:space="0" w:color="auto"/>
              <w:left w:val="single" w:sz="4" w:space="0" w:color="auto"/>
              <w:bottom w:val="single" w:sz="4" w:space="0" w:color="auto"/>
              <w:right w:val="single" w:sz="4" w:space="0" w:color="auto"/>
            </w:tcBorders>
          </w:tcPr>
          <w:p w14:paraId="44E4A823" w14:textId="77777777" w:rsidR="007359F1" w:rsidRPr="007359F1" w:rsidRDefault="007359F1" w:rsidP="00324C91">
            <w:pPr>
              <w:spacing w:before="60" w:after="60"/>
              <w:rPr>
                <w:rFonts w:ascii="Calibri" w:hAnsi="Calibri"/>
                <w:lang w:val="en-GB"/>
              </w:rPr>
            </w:pPr>
          </w:p>
        </w:tc>
      </w:tr>
    </w:tbl>
    <w:p w14:paraId="6183E5DB" w14:textId="77777777" w:rsidR="00333867" w:rsidRPr="00333867" w:rsidRDefault="00333867" w:rsidP="00333867">
      <w:pPr>
        <w:pStyle w:val="Heading2"/>
        <w:numPr>
          <w:ilvl w:val="0"/>
          <w:numId w:val="0"/>
        </w:numPr>
        <w:spacing w:before="360" w:after="120"/>
        <w:ind w:left="578"/>
        <w:contextualSpacing w:val="0"/>
        <w:jc w:val="both"/>
      </w:pPr>
      <w:r>
        <w:br w:type="page"/>
      </w:r>
    </w:p>
    <w:p w14:paraId="1C15FDF8" w14:textId="77777777" w:rsidR="00333867" w:rsidRDefault="1F0FDC83" w:rsidP="1F0FDC83">
      <w:pPr>
        <w:pStyle w:val="Heading2"/>
        <w:spacing w:before="360" w:after="120"/>
        <w:ind w:left="578" w:hanging="578"/>
        <w:contextualSpacing w:val="0"/>
        <w:jc w:val="both"/>
        <w:rPr>
          <w:rFonts w:ascii="Calibri" w:eastAsia="Times New Roman" w:hAnsi="Calibri" w:cs="Times New Roman"/>
          <w:color w:val="5F497A"/>
        </w:rPr>
      </w:pPr>
      <w:bookmarkStart w:id="20" w:name="_Toc513553976"/>
      <w:r>
        <w:lastRenderedPageBreak/>
        <w:t>Funding</w:t>
      </w:r>
      <w:bookmarkEnd w:id="20"/>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56"/>
        <w:gridCol w:w="886"/>
        <w:gridCol w:w="851"/>
        <w:gridCol w:w="850"/>
        <w:gridCol w:w="3545"/>
      </w:tblGrid>
      <w:tr w:rsidR="00333867" w:rsidRPr="00604869" w14:paraId="4B2D5953" w14:textId="77777777" w:rsidTr="008512FA">
        <w:tc>
          <w:tcPr>
            <w:tcW w:w="2552" w:type="dxa"/>
            <w:tcBorders>
              <w:left w:val="single" w:sz="4" w:space="0" w:color="auto"/>
              <w:right w:val="single" w:sz="4" w:space="0" w:color="auto"/>
            </w:tcBorders>
            <w:shd w:val="clear" w:color="auto" w:fill="BF2828" w:themeFill="accent5" w:themeFillShade="BF"/>
          </w:tcPr>
          <w:p w14:paraId="12BCCCCB" w14:textId="77777777" w:rsidR="00333867" w:rsidRPr="00604869" w:rsidRDefault="1F0FDC83" w:rsidP="1F0FDC83">
            <w:pPr>
              <w:spacing w:before="60" w:after="60"/>
              <w:rPr>
                <w:rFonts w:ascii="Calibri" w:hAnsi="Calibri"/>
                <w:b/>
                <w:bCs/>
                <w:color w:val="FFFFFF"/>
              </w:rPr>
            </w:pPr>
            <w:r w:rsidRPr="1F0FDC83">
              <w:rPr>
                <w:rFonts w:ascii="Calibri" w:hAnsi="Calibri"/>
                <w:b/>
                <w:bCs/>
                <w:color w:val="FFFFFF"/>
              </w:rPr>
              <w:t>Funding</w:t>
            </w:r>
          </w:p>
        </w:tc>
        <w:tc>
          <w:tcPr>
            <w:tcW w:w="956" w:type="dxa"/>
            <w:tcBorders>
              <w:left w:val="single" w:sz="4" w:space="0" w:color="auto"/>
              <w:right w:val="single" w:sz="4" w:space="0" w:color="auto"/>
            </w:tcBorders>
            <w:shd w:val="clear" w:color="auto" w:fill="BF2828" w:themeFill="accent5" w:themeFillShade="BF"/>
          </w:tcPr>
          <w:p w14:paraId="700935F9" w14:textId="77777777" w:rsidR="00333867" w:rsidRPr="00604869" w:rsidRDefault="1F0FDC83" w:rsidP="1F0FDC83">
            <w:pPr>
              <w:spacing w:before="60" w:after="60"/>
              <w:jc w:val="center"/>
              <w:rPr>
                <w:rFonts w:ascii="Calibri" w:hAnsi="Calibri"/>
                <w:b/>
                <w:bCs/>
                <w:color w:val="FFFFFF"/>
              </w:rPr>
            </w:pPr>
            <w:r w:rsidRPr="1F0FDC83">
              <w:rPr>
                <w:rFonts w:ascii="Calibri" w:hAnsi="Calibri"/>
                <w:b/>
                <w:bCs/>
                <w:color w:val="FFFFFF"/>
              </w:rPr>
              <w:t>Partner 1</w:t>
            </w:r>
          </w:p>
        </w:tc>
        <w:tc>
          <w:tcPr>
            <w:tcW w:w="886" w:type="dxa"/>
            <w:tcBorders>
              <w:left w:val="single" w:sz="4" w:space="0" w:color="auto"/>
              <w:right w:val="single" w:sz="4" w:space="0" w:color="auto"/>
            </w:tcBorders>
            <w:shd w:val="clear" w:color="auto" w:fill="BF2828" w:themeFill="accent5" w:themeFillShade="BF"/>
          </w:tcPr>
          <w:p w14:paraId="2C68946F" w14:textId="77777777" w:rsidR="00333867" w:rsidRPr="00604869" w:rsidRDefault="1F0FDC83" w:rsidP="1F0FDC83">
            <w:pPr>
              <w:spacing w:before="60" w:after="60"/>
              <w:jc w:val="center"/>
              <w:rPr>
                <w:rFonts w:ascii="Calibri" w:hAnsi="Calibri"/>
                <w:b/>
                <w:bCs/>
                <w:color w:val="FFFFFF"/>
              </w:rPr>
            </w:pPr>
            <w:r w:rsidRPr="1F0FDC83">
              <w:rPr>
                <w:rFonts w:ascii="Calibri" w:hAnsi="Calibri"/>
                <w:b/>
                <w:bCs/>
                <w:color w:val="FFFFFF"/>
              </w:rPr>
              <w:t>Partner 2</w:t>
            </w:r>
          </w:p>
        </w:tc>
        <w:tc>
          <w:tcPr>
            <w:tcW w:w="851" w:type="dxa"/>
            <w:tcBorders>
              <w:left w:val="single" w:sz="4" w:space="0" w:color="auto"/>
              <w:right w:val="single" w:sz="4" w:space="0" w:color="auto"/>
            </w:tcBorders>
            <w:shd w:val="clear" w:color="auto" w:fill="BF2828" w:themeFill="accent5" w:themeFillShade="BF"/>
          </w:tcPr>
          <w:p w14:paraId="43132D48" w14:textId="77777777" w:rsidR="00333867" w:rsidRPr="00604869" w:rsidRDefault="1F0FDC83" w:rsidP="1F0FDC83">
            <w:pPr>
              <w:spacing w:before="60" w:after="60"/>
              <w:jc w:val="center"/>
              <w:rPr>
                <w:rFonts w:ascii="Calibri" w:hAnsi="Calibri"/>
                <w:b/>
                <w:bCs/>
                <w:color w:val="FFFFFF"/>
              </w:rPr>
            </w:pPr>
            <w:r w:rsidRPr="1F0FDC83">
              <w:rPr>
                <w:rFonts w:ascii="Calibri" w:hAnsi="Calibri"/>
                <w:b/>
                <w:bCs/>
                <w:color w:val="FFFFFF"/>
              </w:rPr>
              <w:t>Partner 3</w:t>
            </w:r>
          </w:p>
        </w:tc>
        <w:tc>
          <w:tcPr>
            <w:tcW w:w="850" w:type="dxa"/>
            <w:tcBorders>
              <w:left w:val="single" w:sz="4" w:space="0" w:color="auto"/>
            </w:tcBorders>
            <w:shd w:val="clear" w:color="auto" w:fill="BF2828" w:themeFill="accent5" w:themeFillShade="BF"/>
          </w:tcPr>
          <w:p w14:paraId="51BCFD85" w14:textId="77777777" w:rsidR="00333867" w:rsidRPr="00604869" w:rsidRDefault="1F0FDC83" w:rsidP="1F0FDC83">
            <w:pPr>
              <w:spacing w:before="60" w:after="60"/>
              <w:jc w:val="center"/>
              <w:rPr>
                <w:rFonts w:ascii="Calibri" w:hAnsi="Calibri"/>
                <w:b/>
                <w:bCs/>
                <w:color w:val="FFFFFF"/>
              </w:rPr>
            </w:pPr>
            <w:r w:rsidRPr="1F0FDC83">
              <w:rPr>
                <w:rFonts w:ascii="Calibri" w:hAnsi="Calibri"/>
                <w:b/>
                <w:bCs/>
                <w:color w:val="FFFFFF"/>
              </w:rPr>
              <w:t>Total</w:t>
            </w:r>
          </w:p>
        </w:tc>
        <w:tc>
          <w:tcPr>
            <w:tcW w:w="3545" w:type="dxa"/>
            <w:shd w:val="clear" w:color="auto" w:fill="BF2828" w:themeFill="accent5" w:themeFillShade="BF"/>
          </w:tcPr>
          <w:p w14:paraId="5A56B367" w14:textId="77777777" w:rsidR="00333867" w:rsidRPr="008512FA" w:rsidRDefault="1F0FDC83" w:rsidP="1F0FDC83">
            <w:pPr>
              <w:spacing w:before="60" w:after="60"/>
              <w:rPr>
                <w:rFonts w:asciiTheme="minorHAnsi" w:hAnsiTheme="minorHAnsi"/>
                <w:b/>
                <w:bCs/>
                <w:color w:val="FFFFFF"/>
              </w:rPr>
            </w:pPr>
            <w:r w:rsidRPr="008512FA">
              <w:rPr>
                <w:rFonts w:asciiTheme="minorHAnsi" w:hAnsiTheme="minorHAnsi"/>
                <w:b/>
                <w:bCs/>
                <w:color w:val="F5F5F5" w:themeColor="background1"/>
              </w:rPr>
              <w:t>Justification</w:t>
            </w:r>
          </w:p>
        </w:tc>
      </w:tr>
      <w:tr w:rsidR="00B2590A" w:rsidRPr="00E67CEE" w14:paraId="314754D0" w14:textId="77777777" w:rsidTr="008512FA">
        <w:tc>
          <w:tcPr>
            <w:tcW w:w="2552" w:type="dxa"/>
            <w:tcBorders>
              <w:top w:val="single" w:sz="4" w:space="0" w:color="auto"/>
              <w:left w:val="single" w:sz="4" w:space="0" w:color="auto"/>
              <w:bottom w:val="single" w:sz="4" w:space="0" w:color="auto"/>
              <w:right w:val="single" w:sz="4" w:space="0" w:color="auto"/>
            </w:tcBorders>
            <w:shd w:val="clear" w:color="auto" w:fill="BF2828" w:themeFill="accent5" w:themeFillShade="BF"/>
          </w:tcPr>
          <w:p w14:paraId="25C89600" w14:textId="77777777" w:rsidR="00B2590A" w:rsidRPr="00333867" w:rsidRDefault="00F96149" w:rsidP="1F0FDC83">
            <w:pPr>
              <w:spacing w:before="60" w:after="60"/>
              <w:rPr>
                <w:rFonts w:ascii="Calibri" w:hAnsi="Calibri"/>
                <w:b/>
                <w:bCs/>
                <w:color w:val="FFFFFF"/>
                <w:lang w:val="en-GB"/>
              </w:rPr>
            </w:pPr>
            <w:r>
              <w:rPr>
                <w:rFonts w:ascii="Calibri" w:hAnsi="Calibri"/>
                <w:b/>
                <w:bCs/>
                <w:color w:val="FFFFFF"/>
                <w:lang w:val="en-GB"/>
              </w:rPr>
              <w:t xml:space="preserve">1. </w:t>
            </w:r>
            <w:r w:rsidR="1F0FDC83" w:rsidRPr="1F0FDC83">
              <w:rPr>
                <w:rFonts w:ascii="Calibri" w:hAnsi="Calibri"/>
                <w:b/>
                <w:bCs/>
                <w:color w:val="FFFFFF"/>
                <w:lang w:val="en-GB"/>
              </w:rPr>
              <w:t>Total Costs</w:t>
            </w:r>
          </w:p>
        </w:tc>
        <w:tc>
          <w:tcPr>
            <w:tcW w:w="956" w:type="dxa"/>
            <w:tcBorders>
              <w:top w:val="single" w:sz="4" w:space="0" w:color="auto"/>
              <w:left w:val="single" w:sz="4" w:space="0" w:color="auto"/>
              <w:bottom w:val="double" w:sz="4" w:space="0" w:color="auto"/>
              <w:right w:val="single" w:sz="4" w:space="0" w:color="auto"/>
            </w:tcBorders>
          </w:tcPr>
          <w:p w14:paraId="1B2F5778" w14:textId="77777777" w:rsidR="00B2590A" w:rsidRPr="00CF51E0" w:rsidRDefault="008512FA" w:rsidP="00B331AD">
            <w:pPr>
              <w:spacing w:before="60" w:after="60"/>
              <w:jc w:val="center"/>
              <w:rPr>
                <w:rFonts w:ascii="Calibri" w:hAnsi="Calibri"/>
                <w:lang w:val="en-GB"/>
              </w:rPr>
            </w:pPr>
            <w:r>
              <w:rPr>
                <w:rFonts w:ascii="Calibri" w:hAnsi="Calibri"/>
                <w:lang w:val="en-GB"/>
              </w:rPr>
              <w:t xml:space="preserve">€ </w:t>
            </w:r>
            <w:r w:rsidR="00EF43BE">
              <w:rPr>
                <w:rFonts w:ascii="Calibri" w:hAnsi="Calibri"/>
                <w:lang w:val="en-GB"/>
              </w:rPr>
              <w:t>1</w:t>
            </w:r>
            <w:r w:rsidR="00B331AD">
              <w:rPr>
                <w:rFonts w:ascii="Calibri" w:hAnsi="Calibri"/>
                <w:lang w:val="en-GB"/>
              </w:rPr>
              <w:t>3</w:t>
            </w:r>
            <w:r w:rsidR="00EF43BE">
              <w:rPr>
                <w:rFonts w:ascii="Calibri" w:hAnsi="Calibri"/>
                <w:lang w:val="en-GB"/>
              </w:rPr>
              <w:t>0</w:t>
            </w:r>
          </w:p>
        </w:tc>
        <w:tc>
          <w:tcPr>
            <w:tcW w:w="886" w:type="dxa"/>
            <w:tcBorders>
              <w:top w:val="single" w:sz="4" w:space="0" w:color="auto"/>
              <w:left w:val="single" w:sz="4" w:space="0" w:color="auto"/>
              <w:bottom w:val="double" w:sz="4" w:space="0" w:color="auto"/>
              <w:right w:val="single" w:sz="4" w:space="0" w:color="auto"/>
            </w:tcBorders>
          </w:tcPr>
          <w:p w14:paraId="023B456E" w14:textId="77777777" w:rsidR="00B2590A" w:rsidRPr="00CF51E0" w:rsidRDefault="008512FA" w:rsidP="00EF43BE">
            <w:pPr>
              <w:spacing w:before="60" w:after="60"/>
              <w:jc w:val="center"/>
              <w:rPr>
                <w:rFonts w:ascii="Calibri" w:hAnsi="Calibri"/>
                <w:lang w:val="en-GB"/>
              </w:rPr>
            </w:pPr>
            <w:r>
              <w:rPr>
                <w:rFonts w:ascii="Calibri" w:hAnsi="Calibri"/>
                <w:lang w:val="en-GB"/>
              </w:rPr>
              <w:t xml:space="preserve">€ </w:t>
            </w:r>
            <w:r w:rsidR="00652229">
              <w:rPr>
                <w:rFonts w:ascii="Calibri" w:hAnsi="Calibri"/>
                <w:lang w:val="en-GB"/>
              </w:rPr>
              <w:t>200</w:t>
            </w:r>
          </w:p>
        </w:tc>
        <w:tc>
          <w:tcPr>
            <w:tcW w:w="851" w:type="dxa"/>
            <w:tcBorders>
              <w:top w:val="single" w:sz="4" w:space="0" w:color="auto"/>
              <w:left w:val="single" w:sz="4" w:space="0" w:color="auto"/>
              <w:bottom w:val="double" w:sz="4" w:space="0" w:color="auto"/>
              <w:right w:val="single" w:sz="4" w:space="0" w:color="auto"/>
            </w:tcBorders>
          </w:tcPr>
          <w:p w14:paraId="36E32E3B" w14:textId="77777777" w:rsidR="00B2590A" w:rsidRPr="00CF51E0" w:rsidRDefault="008512FA" w:rsidP="00324C91">
            <w:pPr>
              <w:spacing w:before="60" w:after="60"/>
              <w:jc w:val="center"/>
              <w:rPr>
                <w:rFonts w:ascii="Calibri" w:hAnsi="Calibri"/>
                <w:lang w:val="en-GB"/>
              </w:rPr>
            </w:pPr>
            <w:r>
              <w:rPr>
                <w:rFonts w:ascii="Calibri" w:hAnsi="Calibri"/>
                <w:lang w:val="en-GB"/>
              </w:rPr>
              <w:t xml:space="preserve">€ </w:t>
            </w:r>
            <w:r w:rsidR="00EF43BE">
              <w:rPr>
                <w:rFonts w:ascii="Calibri" w:hAnsi="Calibri"/>
                <w:lang w:val="en-GB"/>
              </w:rPr>
              <w:t>120</w:t>
            </w:r>
          </w:p>
        </w:tc>
        <w:tc>
          <w:tcPr>
            <w:tcW w:w="850" w:type="dxa"/>
            <w:tcBorders>
              <w:top w:val="single" w:sz="4" w:space="0" w:color="auto"/>
              <w:left w:val="single" w:sz="4" w:space="0" w:color="auto"/>
              <w:bottom w:val="double" w:sz="4" w:space="0" w:color="auto"/>
              <w:right w:val="single" w:sz="4" w:space="0" w:color="auto"/>
            </w:tcBorders>
            <w:shd w:val="clear" w:color="auto" w:fill="EDDACB" w:themeFill="text2" w:themeFillTint="33"/>
          </w:tcPr>
          <w:p w14:paraId="447159CA" w14:textId="77777777" w:rsidR="00B2590A" w:rsidRPr="00CF51E0" w:rsidRDefault="008512FA" w:rsidP="00324C91">
            <w:pPr>
              <w:spacing w:before="60" w:after="60"/>
              <w:jc w:val="center"/>
              <w:rPr>
                <w:rFonts w:ascii="Calibri" w:hAnsi="Calibri"/>
                <w:lang w:val="en-GB"/>
              </w:rPr>
            </w:pPr>
            <w:r>
              <w:rPr>
                <w:rFonts w:ascii="Calibri" w:hAnsi="Calibri"/>
                <w:lang w:val="en-GB"/>
              </w:rPr>
              <w:t xml:space="preserve">€ </w:t>
            </w:r>
            <w:r w:rsidR="00652229">
              <w:rPr>
                <w:rFonts w:ascii="Calibri" w:hAnsi="Calibri"/>
                <w:lang w:val="en-GB"/>
              </w:rPr>
              <w:t>450</w:t>
            </w:r>
          </w:p>
        </w:tc>
        <w:tc>
          <w:tcPr>
            <w:tcW w:w="3545" w:type="dxa"/>
            <w:tcBorders>
              <w:top w:val="single" w:sz="4" w:space="0" w:color="auto"/>
              <w:left w:val="single" w:sz="4" w:space="0" w:color="auto"/>
              <w:bottom w:val="double" w:sz="4" w:space="0" w:color="auto"/>
              <w:right w:val="single" w:sz="4" w:space="0" w:color="auto"/>
            </w:tcBorders>
          </w:tcPr>
          <w:p w14:paraId="4B8E6862" w14:textId="77777777" w:rsidR="00B2590A" w:rsidRPr="00CF51E0" w:rsidRDefault="00B2590A" w:rsidP="00324C91">
            <w:pPr>
              <w:spacing w:before="60" w:after="60"/>
              <w:rPr>
                <w:rFonts w:ascii="Calibri" w:hAnsi="Calibri"/>
                <w:lang w:val="en-GB"/>
              </w:rPr>
            </w:pPr>
          </w:p>
        </w:tc>
      </w:tr>
      <w:tr w:rsidR="008512FA" w:rsidRPr="00C71A4A" w14:paraId="218D021E" w14:textId="77777777" w:rsidTr="008512FA">
        <w:tc>
          <w:tcPr>
            <w:tcW w:w="2552" w:type="dxa"/>
            <w:vMerge w:val="restart"/>
            <w:tcBorders>
              <w:top w:val="single" w:sz="4" w:space="0" w:color="auto"/>
              <w:left w:val="single" w:sz="4" w:space="0" w:color="auto"/>
              <w:right w:val="single" w:sz="4" w:space="0" w:color="auto"/>
            </w:tcBorders>
            <w:shd w:val="clear" w:color="auto" w:fill="BF2828" w:themeFill="accent5" w:themeFillShade="BF"/>
          </w:tcPr>
          <w:p w14:paraId="188D87E8" w14:textId="77777777" w:rsidR="008512FA" w:rsidRDefault="008512FA" w:rsidP="1F0FDC83">
            <w:pPr>
              <w:spacing w:before="60" w:after="60"/>
              <w:rPr>
                <w:rFonts w:ascii="Calibri" w:hAnsi="Calibri"/>
                <w:b/>
                <w:bCs/>
                <w:color w:val="FFFFFF"/>
                <w:lang w:val="en-GB"/>
              </w:rPr>
            </w:pPr>
            <w:r>
              <w:rPr>
                <w:rFonts w:ascii="Calibri" w:hAnsi="Calibri"/>
                <w:b/>
                <w:bCs/>
                <w:color w:val="FFFFFF"/>
                <w:lang w:val="en-GB"/>
              </w:rPr>
              <w:t xml:space="preserve">2. </w:t>
            </w:r>
            <w:r w:rsidRPr="1F0FDC83">
              <w:rPr>
                <w:rFonts w:ascii="Calibri" w:hAnsi="Calibri"/>
                <w:b/>
                <w:bCs/>
                <w:color w:val="FFFFFF"/>
                <w:lang w:val="en-GB"/>
              </w:rPr>
              <w:t>Private funding of new equipment</w:t>
            </w:r>
            <w:r w:rsidRPr="1F0FDC83">
              <w:rPr>
                <w:rStyle w:val="FootnoteReference"/>
                <w:rFonts w:ascii="Calibri" w:hAnsi="Calibri"/>
                <w:b/>
                <w:bCs/>
                <w:color w:val="FFFFFF"/>
                <w:lang w:val="en-GB"/>
              </w:rPr>
              <w:footnoteReference w:id="11"/>
            </w:r>
          </w:p>
          <w:p w14:paraId="08A388AE" w14:textId="77777777" w:rsidR="008512FA" w:rsidRPr="1F0FDC83" w:rsidRDefault="008512FA" w:rsidP="00B331AD">
            <w:pPr>
              <w:spacing w:before="60" w:after="60"/>
              <w:rPr>
                <w:rFonts w:ascii="Calibri" w:hAnsi="Calibri"/>
                <w:b/>
                <w:bCs/>
                <w:color w:val="FFFFFF"/>
                <w:lang w:val="en-GB"/>
              </w:rPr>
            </w:pPr>
            <w:r>
              <w:rPr>
                <w:rFonts w:ascii="Calibri" w:hAnsi="Calibri"/>
                <w:b/>
                <w:bCs/>
                <w:color w:val="FFFFFF"/>
                <w:lang w:val="en-GB"/>
              </w:rPr>
              <w:t>in Euro and as % of total costs Private partners</w:t>
            </w:r>
          </w:p>
        </w:tc>
        <w:tc>
          <w:tcPr>
            <w:tcW w:w="956" w:type="dxa"/>
            <w:tcBorders>
              <w:top w:val="double" w:sz="4" w:space="0" w:color="auto"/>
              <w:left w:val="single" w:sz="4" w:space="0" w:color="auto"/>
              <w:bottom w:val="single" w:sz="4" w:space="0" w:color="auto"/>
              <w:right w:val="single" w:sz="4" w:space="0" w:color="auto"/>
            </w:tcBorders>
          </w:tcPr>
          <w:p w14:paraId="04BF33F0" w14:textId="77777777" w:rsidR="008512FA" w:rsidRPr="1F0FDC83" w:rsidRDefault="008512FA" w:rsidP="00EF43BE">
            <w:pPr>
              <w:spacing w:before="60" w:after="60"/>
              <w:jc w:val="center"/>
              <w:rPr>
                <w:rFonts w:ascii="Calibri" w:hAnsi="Calibri"/>
                <w:lang w:val="en-GB"/>
              </w:rPr>
            </w:pPr>
            <w:r>
              <w:rPr>
                <w:rFonts w:ascii="Calibri" w:hAnsi="Calibri"/>
                <w:lang w:val="en-GB"/>
              </w:rPr>
              <w:t>€ 50</w:t>
            </w:r>
          </w:p>
        </w:tc>
        <w:tc>
          <w:tcPr>
            <w:tcW w:w="886" w:type="dxa"/>
            <w:tcBorders>
              <w:top w:val="double" w:sz="4" w:space="0" w:color="auto"/>
              <w:left w:val="single" w:sz="4" w:space="0" w:color="auto"/>
              <w:bottom w:val="single" w:sz="4" w:space="0" w:color="auto"/>
              <w:right w:val="single" w:sz="4" w:space="0" w:color="auto"/>
            </w:tcBorders>
          </w:tcPr>
          <w:p w14:paraId="36381E8F" w14:textId="77777777" w:rsidR="008512FA" w:rsidRPr="00CF51E0" w:rsidRDefault="008512FA" w:rsidP="00324C91">
            <w:pPr>
              <w:spacing w:before="60" w:after="60"/>
              <w:jc w:val="center"/>
              <w:rPr>
                <w:rFonts w:ascii="Calibri" w:hAnsi="Calibri"/>
                <w:lang w:val="en-GB"/>
              </w:rPr>
            </w:pPr>
            <w:r>
              <w:rPr>
                <w:rFonts w:ascii="Calibri" w:hAnsi="Calibri"/>
                <w:lang w:val="en-GB"/>
              </w:rPr>
              <w:t>-</w:t>
            </w:r>
          </w:p>
        </w:tc>
        <w:tc>
          <w:tcPr>
            <w:tcW w:w="851" w:type="dxa"/>
            <w:tcBorders>
              <w:top w:val="double" w:sz="4" w:space="0" w:color="auto"/>
              <w:left w:val="single" w:sz="4" w:space="0" w:color="auto"/>
              <w:bottom w:val="single" w:sz="4" w:space="0" w:color="auto"/>
              <w:right w:val="single" w:sz="4" w:space="0" w:color="auto"/>
            </w:tcBorders>
          </w:tcPr>
          <w:p w14:paraId="21F91969" w14:textId="77777777" w:rsidR="008512FA" w:rsidRPr="00CF51E0" w:rsidRDefault="008512FA" w:rsidP="00B331AD">
            <w:pPr>
              <w:spacing w:before="60" w:after="60"/>
              <w:jc w:val="center"/>
              <w:rPr>
                <w:rFonts w:ascii="Calibri" w:hAnsi="Calibri"/>
                <w:lang w:val="en-GB"/>
              </w:rPr>
            </w:pPr>
            <w:r>
              <w:rPr>
                <w:rFonts w:ascii="Calibri" w:hAnsi="Calibri"/>
                <w:lang w:val="en-GB"/>
              </w:rPr>
              <w:t>-</w:t>
            </w:r>
          </w:p>
        </w:tc>
        <w:tc>
          <w:tcPr>
            <w:tcW w:w="850" w:type="dxa"/>
            <w:tcBorders>
              <w:top w:val="double" w:sz="4" w:space="0" w:color="auto"/>
              <w:left w:val="single" w:sz="4" w:space="0" w:color="auto"/>
              <w:bottom w:val="single" w:sz="4" w:space="0" w:color="auto"/>
              <w:right w:val="single" w:sz="4" w:space="0" w:color="auto"/>
            </w:tcBorders>
            <w:shd w:val="clear" w:color="auto" w:fill="EDDACB" w:themeFill="text2" w:themeFillTint="33"/>
          </w:tcPr>
          <w:p w14:paraId="6C50933B" w14:textId="77777777" w:rsidR="008512FA" w:rsidRPr="00CF51E0" w:rsidRDefault="008512FA" w:rsidP="00324C91">
            <w:pPr>
              <w:spacing w:before="60" w:after="60"/>
              <w:jc w:val="center"/>
              <w:rPr>
                <w:rFonts w:ascii="Calibri" w:hAnsi="Calibri"/>
                <w:lang w:val="en-GB"/>
              </w:rPr>
            </w:pPr>
            <w:r>
              <w:rPr>
                <w:rFonts w:ascii="Calibri" w:hAnsi="Calibri"/>
                <w:lang w:val="en-GB"/>
              </w:rPr>
              <w:t>€ 50</w:t>
            </w:r>
          </w:p>
        </w:tc>
        <w:tc>
          <w:tcPr>
            <w:tcW w:w="3545" w:type="dxa"/>
            <w:vMerge w:val="restart"/>
            <w:tcBorders>
              <w:top w:val="double" w:sz="4" w:space="0" w:color="auto"/>
              <w:left w:val="single" w:sz="4" w:space="0" w:color="auto"/>
              <w:right w:val="single" w:sz="4" w:space="0" w:color="auto"/>
            </w:tcBorders>
          </w:tcPr>
          <w:p w14:paraId="6A2D2036" w14:textId="77777777" w:rsidR="008512FA" w:rsidRDefault="008512FA" w:rsidP="00324C91">
            <w:pPr>
              <w:spacing w:before="60" w:after="60"/>
              <w:rPr>
                <w:rFonts w:ascii="Calibri" w:hAnsi="Calibri"/>
                <w:lang w:val="en-GB"/>
              </w:rPr>
            </w:pPr>
            <w:r>
              <w:rPr>
                <w:rFonts w:ascii="Calibri" w:hAnsi="Calibri"/>
                <w:lang w:val="en-GB"/>
              </w:rPr>
              <w:t>In this example Partner 1 and Partner 3 are private companies, with total costs of 250 (= 130+120). The private funding is 50, which is 20% of 250.</w:t>
            </w:r>
          </w:p>
          <w:p w14:paraId="6039B977" w14:textId="77777777" w:rsidR="008512FA" w:rsidRPr="00CF51E0" w:rsidRDefault="008512FA" w:rsidP="00324C91">
            <w:pPr>
              <w:spacing w:before="60" w:after="60"/>
              <w:rPr>
                <w:rFonts w:ascii="Calibri" w:hAnsi="Calibri"/>
                <w:lang w:val="en-GB"/>
              </w:rPr>
            </w:pPr>
            <w:r>
              <w:rPr>
                <w:rFonts w:ascii="Calibri" w:hAnsi="Calibri"/>
                <w:lang w:val="en-GB"/>
              </w:rPr>
              <w:t>Partner 2 is a non-profit organisation.</w:t>
            </w:r>
          </w:p>
        </w:tc>
      </w:tr>
      <w:tr w:rsidR="008512FA" w:rsidRPr="00B331AD" w14:paraId="16BA9F41" w14:textId="77777777" w:rsidTr="008512FA">
        <w:tc>
          <w:tcPr>
            <w:tcW w:w="2552" w:type="dxa"/>
            <w:vMerge/>
            <w:tcBorders>
              <w:left w:val="single" w:sz="4" w:space="0" w:color="auto"/>
              <w:bottom w:val="single" w:sz="4" w:space="0" w:color="auto"/>
              <w:right w:val="single" w:sz="4" w:space="0" w:color="auto"/>
            </w:tcBorders>
            <w:shd w:val="clear" w:color="auto" w:fill="BF2828" w:themeFill="accent5" w:themeFillShade="BF"/>
          </w:tcPr>
          <w:p w14:paraId="3997045A" w14:textId="77777777" w:rsidR="008512FA" w:rsidRDefault="008512FA" w:rsidP="007359F1">
            <w:pPr>
              <w:spacing w:before="60" w:after="60"/>
              <w:rPr>
                <w:rFonts w:ascii="Calibri" w:hAnsi="Calibri"/>
                <w:b/>
                <w:bCs/>
                <w:color w:val="FFFFFF"/>
                <w:lang w:val="en-GB"/>
              </w:rPr>
            </w:pPr>
          </w:p>
        </w:tc>
        <w:tc>
          <w:tcPr>
            <w:tcW w:w="956" w:type="dxa"/>
            <w:tcBorders>
              <w:top w:val="single" w:sz="4" w:space="0" w:color="auto"/>
              <w:left w:val="single" w:sz="4" w:space="0" w:color="auto"/>
              <w:bottom w:val="single" w:sz="4" w:space="0" w:color="auto"/>
              <w:right w:val="nil"/>
            </w:tcBorders>
          </w:tcPr>
          <w:p w14:paraId="718EC729" w14:textId="77777777" w:rsidR="008512FA" w:rsidRPr="1F0FDC83" w:rsidRDefault="008512FA" w:rsidP="00FC43BD">
            <w:pPr>
              <w:spacing w:before="60" w:after="60"/>
              <w:jc w:val="center"/>
              <w:rPr>
                <w:rFonts w:ascii="Calibri" w:hAnsi="Calibri"/>
                <w:lang w:val="en-GB"/>
              </w:rPr>
            </w:pPr>
          </w:p>
        </w:tc>
        <w:tc>
          <w:tcPr>
            <w:tcW w:w="886" w:type="dxa"/>
            <w:tcBorders>
              <w:top w:val="single" w:sz="4" w:space="0" w:color="auto"/>
              <w:left w:val="nil"/>
              <w:bottom w:val="single" w:sz="4" w:space="0" w:color="auto"/>
              <w:right w:val="nil"/>
            </w:tcBorders>
          </w:tcPr>
          <w:p w14:paraId="0D7B6144" w14:textId="77777777" w:rsidR="008512FA" w:rsidRPr="00CF51E0" w:rsidRDefault="008512FA" w:rsidP="00324C91">
            <w:pPr>
              <w:spacing w:before="60" w:after="60"/>
              <w:jc w:val="center"/>
              <w:rPr>
                <w:rFonts w:ascii="Calibri" w:hAnsi="Calibri"/>
                <w:lang w:val="en-GB"/>
              </w:rPr>
            </w:pPr>
          </w:p>
        </w:tc>
        <w:tc>
          <w:tcPr>
            <w:tcW w:w="851" w:type="dxa"/>
            <w:tcBorders>
              <w:top w:val="single" w:sz="4" w:space="0" w:color="auto"/>
              <w:left w:val="nil"/>
              <w:bottom w:val="single" w:sz="4" w:space="0" w:color="auto"/>
              <w:right w:val="single" w:sz="4" w:space="0" w:color="auto"/>
            </w:tcBorders>
          </w:tcPr>
          <w:p w14:paraId="514F1A6F" w14:textId="77777777" w:rsidR="008512FA" w:rsidRPr="00CF51E0" w:rsidRDefault="008512FA" w:rsidP="00324C91">
            <w:pPr>
              <w:spacing w:before="60" w:after="60"/>
              <w:jc w:val="center"/>
              <w:rPr>
                <w:rFonts w:ascii="Calibri" w:hAnsi="Calibri"/>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EDDACB" w:themeFill="text2" w:themeFillTint="33"/>
          </w:tcPr>
          <w:p w14:paraId="62B5FF05" w14:textId="77777777" w:rsidR="008512FA" w:rsidRPr="00CF51E0" w:rsidRDefault="008512FA" w:rsidP="00324C91">
            <w:pPr>
              <w:spacing w:before="60" w:after="60"/>
              <w:jc w:val="center"/>
              <w:rPr>
                <w:rFonts w:ascii="Calibri" w:hAnsi="Calibri"/>
                <w:lang w:val="en-GB"/>
              </w:rPr>
            </w:pPr>
            <w:r>
              <w:rPr>
                <w:rFonts w:ascii="Calibri" w:hAnsi="Calibri"/>
                <w:lang w:val="en-GB"/>
              </w:rPr>
              <w:t>20%</w:t>
            </w:r>
          </w:p>
        </w:tc>
        <w:tc>
          <w:tcPr>
            <w:tcW w:w="3545" w:type="dxa"/>
            <w:vMerge/>
            <w:tcBorders>
              <w:left w:val="single" w:sz="4" w:space="0" w:color="auto"/>
              <w:bottom w:val="single" w:sz="4" w:space="0" w:color="auto"/>
              <w:right w:val="single" w:sz="4" w:space="0" w:color="auto"/>
            </w:tcBorders>
          </w:tcPr>
          <w:p w14:paraId="7B0555D4" w14:textId="77777777" w:rsidR="008512FA" w:rsidRDefault="008512FA" w:rsidP="00324C91">
            <w:pPr>
              <w:spacing w:before="60" w:after="60"/>
              <w:rPr>
                <w:rFonts w:ascii="Calibri" w:hAnsi="Calibri"/>
                <w:lang w:val="en-GB"/>
              </w:rPr>
            </w:pPr>
          </w:p>
        </w:tc>
      </w:tr>
      <w:tr w:rsidR="008512FA" w:rsidRPr="00C71A4A" w14:paraId="038A2C09" w14:textId="77777777" w:rsidTr="008512FA">
        <w:tc>
          <w:tcPr>
            <w:tcW w:w="2552" w:type="dxa"/>
            <w:vMerge w:val="restart"/>
            <w:tcBorders>
              <w:top w:val="single" w:sz="4" w:space="0" w:color="auto"/>
              <w:left w:val="single" w:sz="4" w:space="0" w:color="auto"/>
              <w:right w:val="single" w:sz="4" w:space="0" w:color="auto"/>
            </w:tcBorders>
            <w:shd w:val="clear" w:color="auto" w:fill="BF2828" w:themeFill="accent5" w:themeFillShade="BF"/>
          </w:tcPr>
          <w:p w14:paraId="107C3032" w14:textId="77777777" w:rsidR="008512FA" w:rsidRDefault="008512FA" w:rsidP="1F0FDC83">
            <w:pPr>
              <w:spacing w:before="60" w:after="60"/>
              <w:rPr>
                <w:rFonts w:ascii="Calibri" w:hAnsi="Calibri"/>
                <w:b/>
                <w:bCs/>
                <w:color w:val="FFFFFF"/>
                <w:lang w:val="en-GB"/>
              </w:rPr>
            </w:pPr>
            <w:r>
              <w:rPr>
                <w:rFonts w:ascii="Calibri" w:hAnsi="Calibri"/>
                <w:b/>
                <w:bCs/>
                <w:color w:val="FFFFFF"/>
                <w:lang w:val="en-GB"/>
              </w:rPr>
              <w:t xml:space="preserve">3. </w:t>
            </w:r>
            <w:r w:rsidRPr="1F0FDC83">
              <w:rPr>
                <w:rFonts w:ascii="Calibri" w:hAnsi="Calibri"/>
                <w:b/>
                <w:bCs/>
                <w:color w:val="FFFFFF"/>
                <w:lang w:val="en-GB"/>
              </w:rPr>
              <w:t>External co-funding for specific activities</w:t>
            </w:r>
            <w:r w:rsidRPr="1F0FDC83">
              <w:rPr>
                <w:rStyle w:val="FootnoteReference"/>
                <w:rFonts w:ascii="Calibri" w:hAnsi="Calibri"/>
                <w:b/>
                <w:bCs/>
                <w:color w:val="FFFFFF"/>
                <w:lang w:val="en-GB"/>
              </w:rPr>
              <w:footnoteReference w:id="12"/>
            </w:r>
          </w:p>
          <w:p w14:paraId="0751AEC2" w14:textId="77777777" w:rsidR="008512FA" w:rsidRDefault="008512FA" w:rsidP="00F96149">
            <w:pPr>
              <w:spacing w:before="60" w:after="60"/>
              <w:rPr>
                <w:rFonts w:ascii="Calibri" w:hAnsi="Calibri"/>
                <w:b/>
                <w:bCs/>
                <w:color w:val="FFFFFF"/>
                <w:lang w:val="en-GB"/>
              </w:rPr>
            </w:pPr>
            <w:r>
              <w:rPr>
                <w:rFonts w:ascii="Calibri" w:hAnsi="Calibri"/>
                <w:b/>
                <w:bCs/>
                <w:color w:val="FFFFFF"/>
                <w:lang w:val="en-GB"/>
              </w:rPr>
              <w:t>in Euro and as % of total costs Proposal</w:t>
            </w:r>
          </w:p>
        </w:tc>
        <w:tc>
          <w:tcPr>
            <w:tcW w:w="956" w:type="dxa"/>
            <w:tcBorders>
              <w:top w:val="single" w:sz="4" w:space="0" w:color="auto"/>
              <w:left w:val="single" w:sz="4" w:space="0" w:color="auto"/>
              <w:bottom w:val="single" w:sz="4" w:space="0" w:color="auto"/>
              <w:right w:val="single" w:sz="4" w:space="0" w:color="auto"/>
            </w:tcBorders>
          </w:tcPr>
          <w:p w14:paraId="63A9EB9E" w14:textId="77777777" w:rsidR="008512FA" w:rsidRPr="1F0FDC83" w:rsidRDefault="008512FA" w:rsidP="00EF43BE">
            <w:pPr>
              <w:spacing w:before="60" w:after="60"/>
              <w:jc w:val="center"/>
              <w:rPr>
                <w:rFonts w:ascii="Calibri" w:hAnsi="Calibri"/>
                <w:lang w:val="en-GB"/>
              </w:rPr>
            </w:pPr>
            <w:r>
              <w:rPr>
                <w:rFonts w:ascii="Calibri" w:hAnsi="Calibri"/>
                <w:lang w:val="en-GB"/>
              </w:rPr>
              <w:t>€ 50</w:t>
            </w:r>
          </w:p>
        </w:tc>
        <w:tc>
          <w:tcPr>
            <w:tcW w:w="886" w:type="dxa"/>
            <w:tcBorders>
              <w:top w:val="single" w:sz="4" w:space="0" w:color="auto"/>
              <w:left w:val="single" w:sz="4" w:space="0" w:color="auto"/>
              <w:bottom w:val="single" w:sz="4" w:space="0" w:color="auto"/>
              <w:right w:val="single" w:sz="4" w:space="0" w:color="auto"/>
            </w:tcBorders>
          </w:tcPr>
          <w:p w14:paraId="08C0ED82" w14:textId="77777777" w:rsidR="008512FA" w:rsidRPr="00CF51E0" w:rsidRDefault="008512FA" w:rsidP="00324C91">
            <w:pPr>
              <w:spacing w:before="60" w:after="60"/>
              <w:jc w:val="center"/>
              <w:rPr>
                <w:rFonts w:ascii="Calibri" w:hAnsi="Calibri"/>
                <w:lang w:val="en-GB"/>
              </w:rPr>
            </w:pPr>
            <w:r>
              <w:rPr>
                <w:rFonts w:ascii="Calibri" w:hAnsi="Calibri"/>
                <w:lang w:val="en-GB"/>
              </w:rPr>
              <w:t>€ 40</w:t>
            </w:r>
          </w:p>
        </w:tc>
        <w:tc>
          <w:tcPr>
            <w:tcW w:w="851" w:type="dxa"/>
            <w:tcBorders>
              <w:top w:val="single" w:sz="4" w:space="0" w:color="auto"/>
              <w:left w:val="single" w:sz="4" w:space="0" w:color="auto"/>
              <w:bottom w:val="single" w:sz="4" w:space="0" w:color="auto"/>
              <w:right w:val="single" w:sz="4" w:space="0" w:color="auto"/>
            </w:tcBorders>
          </w:tcPr>
          <w:p w14:paraId="6C645749" w14:textId="77777777" w:rsidR="008512FA" w:rsidRPr="00CF51E0" w:rsidRDefault="008512FA" w:rsidP="00324C91">
            <w:pPr>
              <w:spacing w:before="60" w:after="60"/>
              <w:jc w:val="center"/>
              <w:rPr>
                <w:rFonts w:ascii="Calibri" w:hAnsi="Calibri"/>
                <w:lang w:val="en-GB"/>
              </w:rPr>
            </w:pPr>
            <w:r>
              <w:rPr>
                <w:rFonts w:ascii="Calibri" w:hAnsi="Calibri"/>
                <w:lang w:val="en-GB"/>
              </w:rPr>
              <w:t>-</w:t>
            </w:r>
          </w:p>
        </w:tc>
        <w:tc>
          <w:tcPr>
            <w:tcW w:w="850" w:type="dxa"/>
            <w:tcBorders>
              <w:top w:val="single" w:sz="4" w:space="0" w:color="auto"/>
              <w:left w:val="single" w:sz="4" w:space="0" w:color="auto"/>
              <w:bottom w:val="single" w:sz="4" w:space="0" w:color="auto"/>
              <w:right w:val="single" w:sz="4" w:space="0" w:color="auto"/>
            </w:tcBorders>
            <w:shd w:val="clear" w:color="auto" w:fill="EDDACB" w:themeFill="text2" w:themeFillTint="33"/>
          </w:tcPr>
          <w:p w14:paraId="60757B29" w14:textId="77777777" w:rsidR="008512FA" w:rsidRPr="00CF51E0" w:rsidRDefault="008512FA" w:rsidP="00EF43BE">
            <w:pPr>
              <w:spacing w:before="60" w:after="60"/>
              <w:jc w:val="center"/>
              <w:rPr>
                <w:rFonts w:ascii="Calibri" w:hAnsi="Calibri"/>
                <w:lang w:val="en-GB"/>
              </w:rPr>
            </w:pPr>
            <w:r>
              <w:rPr>
                <w:rFonts w:ascii="Calibri" w:hAnsi="Calibri"/>
                <w:lang w:val="en-GB"/>
              </w:rPr>
              <w:t>€ 90</w:t>
            </w:r>
          </w:p>
        </w:tc>
        <w:tc>
          <w:tcPr>
            <w:tcW w:w="3545" w:type="dxa"/>
            <w:vMerge w:val="restart"/>
            <w:tcBorders>
              <w:top w:val="single" w:sz="4" w:space="0" w:color="auto"/>
              <w:left w:val="single" w:sz="4" w:space="0" w:color="auto"/>
              <w:right w:val="single" w:sz="4" w:space="0" w:color="auto"/>
            </w:tcBorders>
          </w:tcPr>
          <w:p w14:paraId="1602C69D" w14:textId="77777777" w:rsidR="008512FA" w:rsidRDefault="008512FA" w:rsidP="001B4A8C">
            <w:pPr>
              <w:spacing w:before="60" w:after="60"/>
              <w:rPr>
                <w:rFonts w:ascii="Calibri" w:hAnsi="Calibri"/>
                <w:lang w:val="en-GB"/>
              </w:rPr>
            </w:pPr>
            <w:r>
              <w:rPr>
                <w:rFonts w:ascii="Calibri" w:hAnsi="Calibri"/>
                <w:lang w:val="en-GB"/>
              </w:rPr>
              <w:t>This percentage is the share of the total costs of the proposal (= 90 of 450).</w:t>
            </w:r>
          </w:p>
        </w:tc>
      </w:tr>
      <w:tr w:rsidR="008512FA" w:rsidRPr="008359CE" w14:paraId="27B66031" w14:textId="77777777" w:rsidTr="008512FA">
        <w:tc>
          <w:tcPr>
            <w:tcW w:w="2552" w:type="dxa"/>
            <w:vMerge/>
            <w:tcBorders>
              <w:left w:val="single" w:sz="4" w:space="0" w:color="auto"/>
              <w:bottom w:val="single" w:sz="4" w:space="0" w:color="auto"/>
              <w:right w:val="single" w:sz="4" w:space="0" w:color="auto"/>
            </w:tcBorders>
            <w:shd w:val="clear" w:color="auto" w:fill="BF2828" w:themeFill="accent5" w:themeFillShade="BF"/>
          </w:tcPr>
          <w:p w14:paraId="66C8152E" w14:textId="77777777" w:rsidR="008512FA" w:rsidRDefault="008512FA" w:rsidP="00F96149">
            <w:pPr>
              <w:spacing w:before="60" w:after="60"/>
              <w:rPr>
                <w:rFonts w:ascii="Calibri" w:hAnsi="Calibri"/>
                <w:b/>
                <w:bCs/>
                <w:color w:val="FFFFFF"/>
                <w:lang w:val="en-GB"/>
              </w:rPr>
            </w:pPr>
          </w:p>
        </w:tc>
        <w:tc>
          <w:tcPr>
            <w:tcW w:w="956" w:type="dxa"/>
            <w:tcBorders>
              <w:top w:val="single" w:sz="4" w:space="0" w:color="auto"/>
              <w:left w:val="single" w:sz="4" w:space="0" w:color="auto"/>
              <w:bottom w:val="single" w:sz="4" w:space="0" w:color="auto"/>
              <w:right w:val="nil"/>
            </w:tcBorders>
          </w:tcPr>
          <w:p w14:paraId="24E18398" w14:textId="77777777" w:rsidR="008512FA" w:rsidRPr="1F0FDC83" w:rsidRDefault="008512FA" w:rsidP="1F0FDC83">
            <w:pPr>
              <w:spacing w:before="60" w:after="60"/>
              <w:jc w:val="center"/>
              <w:rPr>
                <w:rFonts w:ascii="Calibri" w:hAnsi="Calibri"/>
                <w:lang w:val="en-GB"/>
              </w:rPr>
            </w:pPr>
          </w:p>
        </w:tc>
        <w:tc>
          <w:tcPr>
            <w:tcW w:w="886" w:type="dxa"/>
            <w:tcBorders>
              <w:top w:val="single" w:sz="4" w:space="0" w:color="auto"/>
              <w:left w:val="nil"/>
              <w:bottom w:val="single" w:sz="4" w:space="0" w:color="auto"/>
              <w:right w:val="nil"/>
            </w:tcBorders>
          </w:tcPr>
          <w:p w14:paraId="7A8217AF" w14:textId="77777777" w:rsidR="008512FA" w:rsidRPr="00CF51E0" w:rsidRDefault="008512FA" w:rsidP="00324C91">
            <w:pPr>
              <w:spacing w:before="60" w:after="60"/>
              <w:jc w:val="center"/>
              <w:rPr>
                <w:rFonts w:ascii="Calibri" w:hAnsi="Calibri"/>
                <w:lang w:val="en-GB"/>
              </w:rPr>
            </w:pPr>
          </w:p>
        </w:tc>
        <w:tc>
          <w:tcPr>
            <w:tcW w:w="851" w:type="dxa"/>
            <w:tcBorders>
              <w:top w:val="single" w:sz="4" w:space="0" w:color="auto"/>
              <w:left w:val="nil"/>
              <w:bottom w:val="single" w:sz="4" w:space="0" w:color="auto"/>
              <w:right w:val="single" w:sz="4" w:space="0" w:color="auto"/>
            </w:tcBorders>
          </w:tcPr>
          <w:p w14:paraId="6BD3A0FD" w14:textId="77777777" w:rsidR="008512FA" w:rsidRPr="00CF51E0" w:rsidRDefault="008512FA" w:rsidP="00324C91">
            <w:pPr>
              <w:spacing w:before="60" w:after="60"/>
              <w:jc w:val="center"/>
              <w:rPr>
                <w:rFonts w:ascii="Calibri" w:hAnsi="Calibri"/>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EDDACB" w:themeFill="text2" w:themeFillTint="33"/>
          </w:tcPr>
          <w:p w14:paraId="30D3F309" w14:textId="77777777" w:rsidR="008512FA" w:rsidRPr="00CF51E0" w:rsidRDefault="008512FA" w:rsidP="00324C91">
            <w:pPr>
              <w:spacing w:before="60" w:after="60"/>
              <w:jc w:val="center"/>
              <w:rPr>
                <w:rFonts w:ascii="Calibri" w:hAnsi="Calibri"/>
                <w:lang w:val="en-GB"/>
              </w:rPr>
            </w:pPr>
            <w:r>
              <w:rPr>
                <w:rFonts w:ascii="Calibri" w:hAnsi="Calibri"/>
                <w:lang w:val="en-GB"/>
              </w:rPr>
              <w:t>20%</w:t>
            </w:r>
          </w:p>
        </w:tc>
        <w:tc>
          <w:tcPr>
            <w:tcW w:w="3545" w:type="dxa"/>
            <w:vMerge/>
            <w:tcBorders>
              <w:left w:val="single" w:sz="4" w:space="0" w:color="auto"/>
              <w:bottom w:val="single" w:sz="4" w:space="0" w:color="auto"/>
              <w:right w:val="single" w:sz="4" w:space="0" w:color="auto"/>
            </w:tcBorders>
          </w:tcPr>
          <w:p w14:paraId="4E1F741D" w14:textId="77777777" w:rsidR="008512FA" w:rsidRDefault="008512FA" w:rsidP="001B4A8C">
            <w:pPr>
              <w:spacing w:before="60" w:after="60"/>
              <w:rPr>
                <w:rFonts w:ascii="Calibri" w:hAnsi="Calibri"/>
                <w:lang w:val="en-GB"/>
              </w:rPr>
            </w:pPr>
          </w:p>
        </w:tc>
      </w:tr>
      <w:tr w:rsidR="00EC300B" w:rsidRPr="00F96149" w14:paraId="361F33FD" w14:textId="77777777" w:rsidTr="008512FA">
        <w:tc>
          <w:tcPr>
            <w:tcW w:w="2552" w:type="dxa"/>
            <w:tcBorders>
              <w:top w:val="single" w:sz="4" w:space="0" w:color="auto"/>
              <w:left w:val="single" w:sz="4" w:space="0" w:color="auto"/>
              <w:bottom w:val="single" w:sz="4" w:space="0" w:color="auto"/>
              <w:right w:val="single" w:sz="4" w:space="0" w:color="auto"/>
            </w:tcBorders>
            <w:shd w:val="clear" w:color="auto" w:fill="BF2828" w:themeFill="accent5" w:themeFillShade="BF"/>
          </w:tcPr>
          <w:p w14:paraId="1A95019C" w14:textId="77777777" w:rsidR="00EC300B" w:rsidRDefault="00F96149" w:rsidP="00F96149">
            <w:pPr>
              <w:spacing w:before="60" w:after="60"/>
              <w:rPr>
                <w:rFonts w:ascii="Calibri" w:hAnsi="Calibri"/>
                <w:b/>
                <w:bCs/>
                <w:color w:val="FFFFFF"/>
                <w:lang w:val="en-GB"/>
              </w:rPr>
            </w:pPr>
            <w:r>
              <w:rPr>
                <w:rFonts w:ascii="Calibri" w:hAnsi="Calibri"/>
                <w:b/>
                <w:bCs/>
                <w:color w:val="FFFFFF"/>
                <w:lang w:val="en-GB"/>
              </w:rPr>
              <w:t xml:space="preserve">4. </w:t>
            </w:r>
            <w:r w:rsidR="008D3926">
              <w:rPr>
                <w:rFonts w:ascii="Calibri" w:hAnsi="Calibri"/>
                <w:b/>
                <w:bCs/>
                <w:color w:val="FFFFFF"/>
                <w:lang w:val="en-GB"/>
              </w:rPr>
              <w:t>C</w:t>
            </w:r>
            <w:r w:rsidR="00EC300B">
              <w:rPr>
                <w:rFonts w:ascii="Calibri" w:hAnsi="Calibri"/>
                <w:b/>
                <w:bCs/>
                <w:color w:val="FFFFFF"/>
                <w:lang w:val="en-GB"/>
              </w:rPr>
              <w:t xml:space="preserve">osts excluding </w:t>
            </w:r>
            <w:r w:rsidR="008512FA">
              <w:rPr>
                <w:rFonts w:ascii="Calibri" w:hAnsi="Calibri"/>
                <w:b/>
                <w:bCs/>
                <w:color w:val="FFFFFF"/>
                <w:lang w:val="en-GB"/>
              </w:rPr>
              <w:t xml:space="preserve">private </w:t>
            </w:r>
            <w:r w:rsidR="00EC300B">
              <w:rPr>
                <w:rFonts w:ascii="Calibri" w:hAnsi="Calibri"/>
                <w:b/>
                <w:bCs/>
                <w:color w:val="FFFFFF"/>
                <w:lang w:val="en-GB"/>
              </w:rPr>
              <w:t>funding</w:t>
            </w:r>
            <w:r>
              <w:rPr>
                <w:rFonts w:ascii="Calibri" w:hAnsi="Calibri"/>
                <w:b/>
                <w:bCs/>
                <w:color w:val="FFFFFF"/>
                <w:lang w:val="en-GB"/>
              </w:rPr>
              <w:t xml:space="preserve"> </w:t>
            </w:r>
            <w:r w:rsidR="009F786B">
              <w:rPr>
                <w:rFonts w:ascii="Calibri" w:hAnsi="Calibri"/>
                <w:b/>
                <w:bCs/>
                <w:color w:val="FFFFFF"/>
                <w:lang w:val="en-GB"/>
              </w:rPr>
              <w:t xml:space="preserve">equipment </w:t>
            </w:r>
            <w:r>
              <w:rPr>
                <w:rFonts w:ascii="Calibri" w:hAnsi="Calibri"/>
                <w:b/>
                <w:bCs/>
                <w:color w:val="FFFFFF"/>
                <w:lang w:val="en-GB"/>
              </w:rPr>
              <w:t>(2)</w:t>
            </w:r>
            <w:r w:rsidR="00EC300B">
              <w:rPr>
                <w:rFonts w:ascii="Calibri" w:hAnsi="Calibri"/>
                <w:b/>
                <w:bCs/>
                <w:color w:val="FFFFFF"/>
                <w:lang w:val="en-GB"/>
              </w:rPr>
              <w:t xml:space="preserve"> and external co-funding </w:t>
            </w:r>
            <w:r>
              <w:rPr>
                <w:rFonts w:ascii="Calibri" w:hAnsi="Calibri"/>
                <w:b/>
                <w:bCs/>
                <w:color w:val="FFFFFF"/>
                <w:lang w:val="en-GB"/>
              </w:rPr>
              <w:t>(3)</w:t>
            </w:r>
          </w:p>
        </w:tc>
        <w:tc>
          <w:tcPr>
            <w:tcW w:w="956" w:type="dxa"/>
            <w:tcBorders>
              <w:top w:val="single" w:sz="4" w:space="0" w:color="auto"/>
              <w:left w:val="single" w:sz="4" w:space="0" w:color="auto"/>
              <w:bottom w:val="single" w:sz="4" w:space="0" w:color="auto"/>
              <w:right w:val="single" w:sz="4" w:space="0" w:color="auto"/>
            </w:tcBorders>
          </w:tcPr>
          <w:p w14:paraId="616B6DED" w14:textId="77777777" w:rsidR="00EC300B" w:rsidRPr="1F0FDC83" w:rsidRDefault="008512FA" w:rsidP="00EF43BE">
            <w:pPr>
              <w:spacing w:before="60" w:after="60"/>
              <w:jc w:val="center"/>
              <w:rPr>
                <w:rFonts w:ascii="Calibri" w:hAnsi="Calibri"/>
                <w:lang w:val="en-GB"/>
              </w:rPr>
            </w:pPr>
            <w:r>
              <w:rPr>
                <w:rFonts w:ascii="Calibri" w:hAnsi="Calibri"/>
                <w:lang w:val="en-GB"/>
              </w:rPr>
              <w:t xml:space="preserve">€ </w:t>
            </w:r>
            <w:r w:rsidR="00DC3659">
              <w:rPr>
                <w:rFonts w:ascii="Calibri" w:hAnsi="Calibri"/>
                <w:lang w:val="en-GB"/>
              </w:rPr>
              <w:t>30</w:t>
            </w:r>
          </w:p>
        </w:tc>
        <w:tc>
          <w:tcPr>
            <w:tcW w:w="886" w:type="dxa"/>
            <w:tcBorders>
              <w:top w:val="single" w:sz="4" w:space="0" w:color="auto"/>
              <w:left w:val="single" w:sz="4" w:space="0" w:color="auto"/>
              <w:bottom w:val="single" w:sz="4" w:space="0" w:color="auto"/>
              <w:right w:val="single" w:sz="4" w:space="0" w:color="auto"/>
            </w:tcBorders>
          </w:tcPr>
          <w:p w14:paraId="7164F609" w14:textId="77777777" w:rsidR="00EC300B" w:rsidRPr="00CF51E0" w:rsidRDefault="008512FA" w:rsidP="00324C91">
            <w:pPr>
              <w:spacing w:before="60" w:after="60"/>
              <w:jc w:val="center"/>
              <w:rPr>
                <w:rFonts w:ascii="Calibri" w:hAnsi="Calibri"/>
                <w:lang w:val="en-GB"/>
              </w:rPr>
            </w:pPr>
            <w:r>
              <w:rPr>
                <w:rFonts w:ascii="Calibri" w:hAnsi="Calibri"/>
                <w:lang w:val="en-GB"/>
              </w:rPr>
              <w:t xml:space="preserve">€ </w:t>
            </w:r>
            <w:r w:rsidR="00DC3659">
              <w:rPr>
                <w:rFonts w:ascii="Calibri" w:hAnsi="Calibri"/>
                <w:lang w:val="en-GB"/>
              </w:rPr>
              <w:t>160</w:t>
            </w:r>
          </w:p>
        </w:tc>
        <w:tc>
          <w:tcPr>
            <w:tcW w:w="851" w:type="dxa"/>
            <w:tcBorders>
              <w:top w:val="single" w:sz="4" w:space="0" w:color="auto"/>
              <w:left w:val="single" w:sz="4" w:space="0" w:color="auto"/>
              <w:bottom w:val="single" w:sz="4" w:space="0" w:color="auto"/>
              <w:right w:val="single" w:sz="4" w:space="0" w:color="auto"/>
            </w:tcBorders>
          </w:tcPr>
          <w:p w14:paraId="493FA869" w14:textId="77777777" w:rsidR="00EC300B" w:rsidRPr="00CF51E0" w:rsidRDefault="008512FA" w:rsidP="00324C91">
            <w:pPr>
              <w:spacing w:before="60" w:after="60"/>
              <w:jc w:val="center"/>
              <w:rPr>
                <w:rFonts w:ascii="Calibri" w:hAnsi="Calibri"/>
                <w:lang w:val="en-GB"/>
              </w:rPr>
            </w:pPr>
            <w:r>
              <w:rPr>
                <w:rFonts w:ascii="Calibri" w:hAnsi="Calibri"/>
                <w:lang w:val="en-GB"/>
              </w:rPr>
              <w:t xml:space="preserve">€ </w:t>
            </w:r>
            <w:r w:rsidR="00344534">
              <w:rPr>
                <w:rFonts w:ascii="Calibri" w:hAnsi="Calibri"/>
                <w:lang w:val="en-GB"/>
              </w:rPr>
              <w:t>120</w:t>
            </w:r>
          </w:p>
        </w:tc>
        <w:tc>
          <w:tcPr>
            <w:tcW w:w="850" w:type="dxa"/>
            <w:tcBorders>
              <w:top w:val="single" w:sz="4" w:space="0" w:color="auto"/>
              <w:left w:val="single" w:sz="4" w:space="0" w:color="auto"/>
              <w:bottom w:val="single" w:sz="4" w:space="0" w:color="auto"/>
              <w:right w:val="single" w:sz="4" w:space="0" w:color="auto"/>
            </w:tcBorders>
            <w:shd w:val="clear" w:color="auto" w:fill="EDDACB" w:themeFill="text2" w:themeFillTint="33"/>
          </w:tcPr>
          <w:p w14:paraId="2A2CA8C6" w14:textId="77777777" w:rsidR="00EC300B" w:rsidRPr="00CF51E0" w:rsidRDefault="008512FA" w:rsidP="00324C91">
            <w:pPr>
              <w:spacing w:before="60" w:after="60"/>
              <w:jc w:val="center"/>
              <w:rPr>
                <w:rFonts w:ascii="Calibri" w:hAnsi="Calibri"/>
                <w:lang w:val="en-GB"/>
              </w:rPr>
            </w:pPr>
            <w:r>
              <w:rPr>
                <w:rFonts w:ascii="Calibri" w:hAnsi="Calibri"/>
                <w:lang w:val="en-GB"/>
              </w:rPr>
              <w:t xml:space="preserve">€ </w:t>
            </w:r>
            <w:r w:rsidR="00273052">
              <w:rPr>
                <w:rFonts w:ascii="Calibri" w:hAnsi="Calibri"/>
                <w:lang w:val="en-GB"/>
              </w:rPr>
              <w:t>310</w:t>
            </w:r>
          </w:p>
        </w:tc>
        <w:tc>
          <w:tcPr>
            <w:tcW w:w="3545" w:type="dxa"/>
            <w:tcBorders>
              <w:top w:val="single" w:sz="4" w:space="0" w:color="auto"/>
              <w:left w:val="single" w:sz="4" w:space="0" w:color="auto"/>
              <w:bottom w:val="single" w:sz="4" w:space="0" w:color="auto"/>
              <w:right w:val="single" w:sz="4" w:space="0" w:color="auto"/>
            </w:tcBorders>
          </w:tcPr>
          <w:p w14:paraId="0E538B99" w14:textId="77777777" w:rsidR="00EC300B" w:rsidRDefault="00EC300B" w:rsidP="00324C91">
            <w:pPr>
              <w:spacing w:before="60" w:after="60"/>
              <w:rPr>
                <w:rFonts w:ascii="Calibri" w:hAnsi="Calibri"/>
                <w:lang w:val="en-GB"/>
              </w:rPr>
            </w:pPr>
          </w:p>
        </w:tc>
      </w:tr>
      <w:tr w:rsidR="00434A78" w:rsidRPr="00C71A4A" w14:paraId="522C1D2E" w14:textId="77777777" w:rsidTr="008512FA">
        <w:tc>
          <w:tcPr>
            <w:tcW w:w="2552" w:type="dxa"/>
            <w:tcBorders>
              <w:top w:val="single" w:sz="4" w:space="0" w:color="auto"/>
              <w:left w:val="single" w:sz="4" w:space="0" w:color="auto"/>
              <w:bottom w:val="single" w:sz="4" w:space="0" w:color="auto"/>
              <w:right w:val="single" w:sz="4" w:space="0" w:color="auto"/>
            </w:tcBorders>
            <w:shd w:val="clear" w:color="auto" w:fill="BF2828" w:themeFill="accent5" w:themeFillShade="BF"/>
          </w:tcPr>
          <w:p w14:paraId="661A4EB8" w14:textId="77777777" w:rsidR="00434A78" w:rsidRPr="00333867" w:rsidRDefault="0049310C" w:rsidP="1F0FDC83">
            <w:pPr>
              <w:spacing w:before="60" w:after="60"/>
              <w:rPr>
                <w:rFonts w:ascii="Calibri" w:hAnsi="Calibri"/>
                <w:b/>
                <w:bCs/>
                <w:color w:val="FFFFFF"/>
                <w:lang w:val="en-GB"/>
              </w:rPr>
            </w:pPr>
            <w:r>
              <w:rPr>
                <w:rFonts w:ascii="Calibri" w:hAnsi="Calibri"/>
                <w:b/>
                <w:bCs/>
                <w:color w:val="FFFFFF"/>
                <w:lang w:val="en-GB"/>
              </w:rPr>
              <w:t>5</w:t>
            </w:r>
            <w:r w:rsidR="00F96149">
              <w:rPr>
                <w:rFonts w:ascii="Calibri" w:hAnsi="Calibri"/>
                <w:b/>
                <w:bCs/>
                <w:color w:val="FFFFFF"/>
                <w:lang w:val="en-GB"/>
              </w:rPr>
              <w:t xml:space="preserve">. </w:t>
            </w:r>
            <w:r w:rsidR="008512FA">
              <w:rPr>
                <w:rFonts w:ascii="Calibri" w:hAnsi="Calibri"/>
                <w:b/>
                <w:bCs/>
                <w:color w:val="FFFFFF"/>
                <w:lang w:val="en-GB"/>
              </w:rPr>
              <w:t xml:space="preserve">Requested </w:t>
            </w:r>
            <w:r w:rsidR="00720DA4">
              <w:rPr>
                <w:rFonts w:ascii="Calibri" w:hAnsi="Calibri"/>
                <w:b/>
                <w:bCs/>
                <w:color w:val="FFFFFF"/>
                <w:lang w:val="en-GB"/>
              </w:rPr>
              <w:t xml:space="preserve">EU </w:t>
            </w:r>
            <w:r w:rsidR="008512FA">
              <w:rPr>
                <w:rFonts w:ascii="Calibri" w:hAnsi="Calibri"/>
                <w:b/>
                <w:bCs/>
                <w:color w:val="FFFFFF"/>
                <w:lang w:val="en-GB"/>
              </w:rPr>
              <w:t xml:space="preserve">sub-grant </w:t>
            </w:r>
            <w:r w:rsidR="00720DA4">
              <w:rPr>
                <w:rFonts w:ascii="Calibri" w:hAnsi="Calibri"/>
                <w:b/>
                <w:bCs/>
                <w:color w:val="FFFFFF"/>
                <w:lang w:val="en-GB"/>
              </w:rPr>
              <w:t>f</w:t>
            </w:r>
            <w:r w:rsidR="00434A78" w:rsidRPr="00333867">
              <w:rPr>
                <w:rFonts w:ascii="Calibri" w:hAnsi="Calibri"/>
                <w:b/>
                <w:bCs/>
                <w:color w:val="FFFFFF"/>
                <w:lang w:val="en-GB"/>
              </w:rPr>
              <w:t>unding</w:t>
            </w:r>
            <w:r w:rsidR="00434A78" w:rsidRPr="00333867">
              <w:rPr>
                <w:rStyle w:val="FootnoteReference"/>
                <w:rFonts w:ascii="Calibri" w:hAnsi="Calibri"/>
                <w:b/>
                <w:bCs/>
                <w:color w:val="FFFFFF"/>
                <w:lang w:val="en-GB"/>
              </w:rPr>
              <w:footnoteReference w:id="13"/>
            </w:r>
            <w:r w:rsidR="00434A78" w:rsidRPr="00333867">
              <w:rPr>
                <w:rFonts w:ascii="Calibri" w:hAnsi="Calibri"/>
                <w:b/>
                <w:bCs/>
                <w:color w:val="FFFFFF"/>
                <w:lang w:val="en-GB"/>
              </w:rPr>
              <w:t xml:space="preserve"> </w:t>
            </w:r>
          </w:p>
        </w:tc>
        <w:tc>
          <w:tcPr>
            <w:tcW w:w="956" w:type="dxa"/>
            <w:tcBorders>
              <w:top w:val="single" w:sz="4" w:space="0" w:color="auto"/>
              <w:left w:val="single" w:sz="4" w:space="0" w:color="auto"/>
              <w:bottom w:val="single" w:sz="4" w:space="0" w:color="auto"/>
              <w:right w:val="single" w:sz="4" w:space="0" w:color="auto"/>
            </w:tcBorders>
          </w:tcPr>
          <w:p w14:paraId="1A4AD292" w14:textId="77777777" w:rsidR="00434A78" w:rsidRPr="008512FA" w:rsidRDefault="008512FA" w:rsidP="00785417">
            <w:pPr>
              <w:spacing w:before="60" w:after="60"/>
              <w:jc w:val="center"/>
              <w:rPr>
                <w:rFonts w:ascii="Calibri" w:hAnsi="Calibri"/>
                <w:b/>
                <w:lang w:val="en-GB"/>
              </w:rPr>
            </w:pPr>
            <w:r w:rsidRPr="008512FA">
              <w:rPr>
                <w:rFonts w:ascii="Calibri" w:hAnsi="Calibri"/>
                <w:b/>
                <w:lang w:val="en-GB"/>
              </w:rPr>
              <w:t>€</w:t>
            </w:r>
            <w:r>
              <w:rPr>
                <w:rFonts w:ascii="Calibri" w:hAnsi="Calibri"/>
                <w:b/>
                <w:lang w:val="en-GB"/>
              </w:rPr>
              <w:t xml:space="preserve"> </w:t>
            </w:r>
            <w:r w:rsidR="00DC3659" w:rsidRPr="008512FA">
              <w:rPr>
                <w:rFonts w:ascii="Calibri" w:hAnsi="Calibri"/>
                <w:b/>
                <w:noProof/>
                <w:lang w:val="en-GB"/>
              </w:rPr>
              <w:t>21</w:t>
            </w:r>
          </w:p>
        </w:tc>
        <w:tc>
          <w:tcPr>
            <w:tcW w:w="886" w:type="dxa"/>
            <w:tcBorders>
              <w:top w:val="single" w:sz="4" w:space="0" w:color="auto"/>
              <w:left w:val="single" w:sz="4" w:space="0" w:color="auto"/>
              <w:bottom w:val="single" w:sz="4" w:space="0" w:color="auto"/>
              <w:right w:val="single" w:sz="4" w:space="0" w:color="auto"/>
            </w:tcBorders>
          </w:tcPr>
          <w:p w14:paraId="437CE9D4" w14:textId="77777777" w:rsidR="00434A78" w:rsidRPr="008512FA" w:rsidRDefault="008512FA" w:rsidP="00324C91">
            <w:pPr>
              <w:spacing w:before="60" w:after="60"/>
              <w:jc w:val="center"/>
              <w:rPr>
                <w:rFonts w:ascii="Calibri" w:hAnsi="Calibri"/>
                <w:b/>
                <w:lang w:val="en-GB"/>
              </w:rPr>
            </w:pPr>
            <w:r w:rsidRPr="008512FA">
              <w:rPr>
                <w:rFonts w:ascii="Calibri" w:hAnsi="Calibri"/>
                <w:b/>
                <w:lang w:val="en-GB"/>
              </w:rPr>
              <w:t>€</w:t>
            </w:r>
            <w:r>
              <w:rPr>
                <w:rFonts w:ascii="Calibri" w:hAnsi="Calibri"/>
                <w:b/>
                <w:lang w:val="en-GB"/>
              </w:rPr>
              <w:t xml:space="preserve"> </w:t>
            </w:r>
            <w:r w:rsidR="00DC3659" w:rsidRPr="008512FA">
              <w:rPr>
                <w:rFonts w:ascii="Calibri" w:hAnsi="Calibri"/>
                <w:b/>
                <w:lang w:val="en-GB"/>
              </w:rPr>
              <w:t>160</w:t>
            </w:r>
          </w:p>
        </w:tc>
        <w:tc>
          <w:tcPr>
            <w:tcW w:w="851" w:type="dxa"/>
            <w:tcBorders>
              <w:top w:val="single" w:sz="4" w:space="0" w:color="auto"/>
              <w:left w:val="single" w:sz="4" w:space="0" w:color="auto"/>
              <w:bottom w:val="single" w:sz="4" w:space="0" w:color="auto"/>
              <w:right w:val="single" w:sz="4" w:space="0" w:color="auto"/>
            </w:tcBorders>
          </w:tcPr>
          <w:p w14:paraId="2A234C19" w14:textId="77777777" w:rsidR="00434A78" w:rsidRPr="008512FA" w:rsidRDefault="008512FA" w:rsidP="00324C91">
            <w:pPr>
              <w:spacing w:before="60" w:after="60"/>
              <w:jc w:val="center"/>
              <w:rPr>
                <w:rFonts w:ascii="Calibri" w:hAnsi="Calibri"/>
                <w:b/>
                <w:lang w:val="en-GB"/>
              </w:rPr>
            </w:pPr>
            <w:r w:rsidRPr="008512FA">
              <w:rPr>
                <w:rFonts w:ascii="Calibri" w:hAnsi="Calibri"/>
                <w:b/>
                <w:lang w:val="en-GB"/>
              </w:rPr>
              <w:t>€</w:t>
            </w:r>
            <w:r>
              <w:rPr>
                <w:rFonts w:ascii="Calibri" w:hAnsi="Calibri"/>
                <w:b/>
                <w:lang w:val="en-GB"/>
              </w:rPr>
              <w:t xml:space="preserve"> </w:t>
            </w:r>
            <w:r w:rsidR="00344534" w:rsidRPr="008512FA">
              <w:rPr>
                <w:rFonts w:ascii="Calibri" w:hAnsi="Calibri"/>
                <w:b/>
                <w:lang w:val="en-GB"/>
              </w:rPr>
              <w:t>84</w:t>
            </w:r>
          </w:p>
        </w:tc>
        <w:tc>
          <w:tcPr>
            <w:tcW w:w="850" w:type="dxa"/>
            <w:tcBorders>
              <w:top w:val="single" w:sz="4" w:space="0" w:color="auto"/>
              <w:left w:val="single" w:sz="4" w:space="0" w:color="auto"/>
              <w:bottom w:val="single" w:sz="4" w:space="0" w:color="auto"/>
              <w:right w:val="single" w:sz="4" w:space="0" w:color="auto"/>
            </w:tcBorders>
            <w:shd w:val="clear" w:color="auto" w:fill="EDDACB" w:themeFill="text2" w:themeFillTint="33"/>
          </w:tcPr>
          <w:p w14:paraId="272B2C02" w14:textId="77777777" w:rsidR="00434A78" w:rsidRPr="008512FA" w:rsidRDefault="008512FA" w:rsidP="00324C91">
            <w:pPr>
              <w:spacing w:before="60" w:after="60"/>
              <w:jc w:val="center"/>
              <w:rPr>
                <w:rFonts w:ascii="Calibri" w:hAnsi="Calibri"/>
                <w:b/>
                <w:lang w:val="en-GB"/>
              </w:rPr>
            </w:pPr>
            <w:r w:rsidRPr="008512FA">
              <w:rPr>
                <w:rFonts w:ascii="Calibri" w:hAnsi="Calibri"/>
                <w:b/>
                <w:lang w:val="en-GB"/>
              </w:rPr>
              <w:t>€</w:t>
            </w:r>
            <w:r>
              <w:rPr>
                <w:rFonts w:ascii="Calibri" w:hAnsi="Calibri"/>
                <w:lang w:val="en-GB"/>
              </w:rPr>
              <w:t xml:space="preserve"> </w:t>
            </w:r>
            <w:r w:rsidR="00273052" w:rsidRPr="008512FA">
              <w:rPr>
                <w:rFonts w:ascii="Calibri" w:hAnsi="Calibri"/>
                <w:b/>
                <w:lang w:val="en-GB"/>
              </w:rPr>
              <w:t>265</w:t>
            </w:r>
          </w:p>
        </w:tc>
        <w:tc>
          <w:tcPr>
            <w:tcW w:w="3545" w:type="dxa"/>
            <w:tcBorders>
              <w:top w:val="single" w:sz="4" w:space="0" w:color="auto"/>
              <w:left w:val="single" w:sz="4" w:space="0" w:color="auto"/>
              <w:bottom w:val="single" w:sz="4" w:space="0" w:color="auto"/>
              <w:right w:val="single" w:sz="4" w:space="0" w:color="auto"/>
            </w:tcBorders>
          </w:tcPr>
          <w:p w14:paraId="3E4402CC" w14:textId="3E50F9C1" w:rsidR="00434A78" w:rsidRPr="00CF51E0" w:rsidRDefault="00273052" w:rsidP="00994B54">
            <w:pPr>
              <w:spacing w:before="60" w:after="60"/>
              <w:rPr>
                <w:rFonts w:ascii="Calibri" w:hAnsi="Calibri"/>
                <w:lang w:val="en-GB"/>
              </w:rPr>
            </w:pPr>
            <w:r>
              <w:rPr>
                <w:rFonts w:ascii="Calibri" w:hAnsi="Calibri"/>
                <w:lang w:val="en-GB"/>
              </w:rPr>
              <w:t>70%</w:t>
            </w:r>
            <w:r w:rsidR="00EE0976">
              <w:rPr>
                <w:rFonts w:ascii="Calibri" w:hAnsi="Calibri"/>
                <w:lang w:val="en-GB"/>
              </w:rPr>
              <w:t xml:space="preserve"> funding rate for private </w:t>
            </w:r>
            <w:r>
              <w:rPr>
                <w:rFonts w:ascii="Calibri" w:hAnsi="Calibri"/>
                <w:lang w:val="en-GB"/>
              </w:rPr>
              <w:t>Partner</w:t>
            </w:r>
            <w:r w:rsidR="00994B54">
              <w:rPr>
                <w:rFonts w:ascii="Calibri" w:hAnsi="Calibri"/>
                <w:lang w:val="en-GB"/>
              </w:rPr>
              <w:t>s</w:t>
            </w:r>
            <w:r>
              <w:rPr>
                <w:rFonts w:ascii="Calibri" w:hAnsi="Calibri"/>
                <w:lang w:val="en-GB"/>
              </w:rPr>
              <w:t xml:space="preserve"> 1 and 3. </w:t>
            </w:r>
            <w:r w:rsidR="008512FA">
              <w:rPr>
                <w:rFonts w:ascii="Calibri" w:hAnsi="Calibri"/>
                <w:lang w:val="en-GB"/>
              </w:rPr>
              <w:br/>
            </w:r>
            <w:r>
              <w:rPr>
                <w:rFonts w:ascii="Calibri" w:hAnsi="Calibri"/>
                <w:lang w:val="en-GB"/>
              </w:rPr>
              <w:t xml:space="preserve">100% </w:t>
            </w:r>
            <w:r w:rsidR="00EE0976">
              <w:rPr>
                <w:rFonts w:ascii="Calibri" w:hAnsi="Calibri"/>
                <w:lang w:val="en-GB"/>
              </w:rPr>
              <w:t xml:space="preserve">funding rate </w:t>
            </w:r>
            <w:r>
              <w:rPr>
                <w:rFonts w:ascii="Calibri" w:hAnsi="Calibri"/>
                <w:lang w:val="en-GB"/>
              </w:rPr>
              <w:t xml:space="preserve">for </w:t>
            </w:r>
            <w:r w:rsidR="00EE0976">
              <w:rPr>
                <w:rFonts w:ascii="Calibri" w:hAnsi="Calibri"/>
                <w:lang w:val="en-GB"/>
              </w:rPr>
              <w:t xml:space="preserve">non-profit </w:t>
            </w:r>
            <w:r w:rsidR="00216A2C">
              <w:rPr>
                <w:rFonts w:ascii="Calibri" w:hAnsi="Calibri"/>
                <w:lang w:val="en-GB"/>
              </w:rPr>
              <w:t>Partner </w:t>
            </w:r>
            <w:r>
              <w:rPr>
                <w:rFonts w:ascii="Calibri" w:hAnsi="Calibri"/>
                <w:lang w:val="en-GB"/>
              </w:rPr>
              <w:t>2.</w:t>
            </w:r>
          </w:p>
        </w:tc>
      </w:tr>
      <w:tr w:rsidR="00333867" w:rsidRPr="00C71A4A" w14:paraId="07E1A645" w14:textId="77777777" w:rsidTr="008512FA">
        <w:tc>
          <w:tcPr>
            <w:tcW w:w="2552" w:type="dxa"/>
            <w:tcBorders>
              <w:top w:val="single" w:sz="4" w:space="0" w:color="auto"/>
              <w:left w:val="single" w:sz="4" w:space="0" w:color="auto"/>
              <w:bottom w:val="single" w:sz="4" w:space="0" w:color="auto"/>
              <w:right w:val="single" w:sz="4" w:space="0" w:color="auto"/>
            </w:tcBorders>
            <w:shd w:val="clear" w:color="auto" w:fill="BF2828" w:themeFill="accent5" w:themeFillShade="BF"/>
          </w:tcPr>
          <w:p w14:paraId="01685C16" w14:textId="7FBE68CB" w:rsidR="00333867" w:rsidRPr="00333867" w:rsidRDefault="00333867" w:rsidP="007271FE">
            <w:pPr>
              <w:spacing w:before="60" w:after="60"/>
              <w:jc w:val="right"/>
              <w:rPr>
                <w:rFonts w:ascii="Calibri" w:hAnsi="Calibri"/>
                <w:b/>
                <w:bCs/>
                <w:color w:val="FFFFFF"/>
                <w:lang w:val="en-GB"/>
              </w:rPr>
            </w:pPr>
          </w:p>
        </w:tc>
        <w:tc>
          <w:tcPr>
            <w:tcW w:w="956" w:type="dxa"/>
            <w:tcBorders>
              <w:top w:val="single" w:sz="4" w:space="0" w:color="auto"/>
              <w:left w:val="single" w:sz="4" w:space="0" w:color="auto"/>
              <w:bottom w:val="single" w:sz="4" w:space="0" w:color="auto"/>
              <w:right w:val="single" w:sz="4" w:space="0" w:color="auto"/>
            </w:tcBorders>
          </w:tcPr>
          <w:p w14:paraId="1BA15A76" w14:textId="6282AA0F" w:rsidR="00333867" w:rsidRPr="008512FA" w:rsidRDefault="00333867" w:rsidP="00B331AD">
            <w:pPr>
              <w:spacing w:before="60" w:after="60"/>
              <w:jc w:val="center"/>
              <w:rPr>
                <w:rFonts w:ascii="Calibri" w:hAnsi="Calibri"/>
                <w:lang w:val="en-GB"/>
              </w:rPr>
            </w:pPr>
          </w:p>
        </w:tc>
        <w:tc>
          <w:tcPr>
            <w:tcW w:w="886" w:type="dxa"/>
            <w:tcBorders>
              <w:top w:val="single" w:sz="4" w:space="0" w:color="auto"/>
              <w:left w:val="single" w:sz="4" w:space="0" w:color="auto"/>
              <w:bottom w:val="single" w:sz="4" w:space="0" w:color="auto"/>
              <w:right w:val="single" w:sz="4" w:space="0" w:color="auto"/>
            </w:tcBorders>
          </w:tcPr>
          <w:p w14:paraId="181829A0" w14:textId="588ADC31" w:rsidR="00333867" w:rsidRPr="008512FA" w:rsidRDefault="00333867" w:rsidP="00B331AD">
            <w:pPr>
              <w:spacing w:before="60" w:after="60"/>
              <w:jc w:val="center"/>
              <w:rPr>
                <w:rFonts w:ascii="Calibri" w:hAnsi="Calibri"/>
                <w:lang w:val="en-GB"/>
              </w:rPr>
            </w:pPr>
          </w:p>
        </w:tc>
        <w:tc>
          <w:tcPr>
            <w:tcW w:w="851" w:type="dxa"/>
            <w:tcBorders>
              <w:top w:val="single" w:sz="4" w:space="0" w:color="auto"/>
              <w:left w:val="single" w:sz="4" w:space="0" w:color="auto"/>
              <w:bottom w:val="single" w:sz="4" w:space="0" w:color="auto"/>
              <w:right w:val="single" w:sz="4" w:space="0" w:color="auto"/>
            </w:tcBorders>
          </w:tcPr>
          <w:p w14:paraId="7201AC69" w14:textId="221F211E" w:rsidR="00333867" w:rsidRPr="008512FA" w:rsidRDefault="00333867" w:rsidP="00324C91">
            <w:pPr>
              <w:spacing w:before="60" w:after="60"/>
              <w:jc w:val="center"/>
              <w:rPr>
                <w:rFonts w:ascii="Calibri" w:hAnsi="Calibri"/>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EDDACB" w:themeFill="text2" w:themeFillTint="33"/>
          </w:tcPr>
          <w:p w14:paraId="45403310" w14:textId="65714691" w:rsidR="00333867" w:rsidRPr="008512FA" w:rsidRDefault="00333867" w:rsidP="00324C91">
            <w:pPr>
              <w:spacing w:before="60" w:after="60"/>
              <w:jc w:val="center"/>
              <w:rPr>
                <w:rFonts w:ascii="Calibri" w:hAnsi="Calibri"/>
                <w:lang w:val="en-GB"/>
              </w:rPr>
            </w:pPr>
          </w:p>
        </w:tc>
        <w:tc>
          <w:tcPr>
            <w:tcW w:w="3545" w:type="dxa"/>
            <w:tcBorders>
              <w:top w:val="single" w:sz="4" w:space="0" w:color="auto"/>
              <w:left w:val="single" w:sz="4" w:space="0" w:color="auto"/>
              <w:bottom w:val="single" w:sz="4" w:space="0" w:color="auto"/>
              <w:right w:val="single" w:sz="4" w:space="0" w:color="auto"/>
            </w:tcBorders>
          </w:tcPr>
          <w:p w14:paraId="4AF3D93C" w14:textId="45AD195E" w:rsidR="00333867" w:rsidRPr="00CF51E0" w:rsidRDefault="00333867" w:rsidP="00324C91">
            <w:pPr>
              <w:spacing w:before="60" w:after="60"/>
              <w:rPr>
                <w:rFonts w:ascii="Calibri" w:hAnsi="Calibri"/>
                <w:lang w:val="en-GB"/>
              </w:rPr>
            </w:pPr>
          </w:p>
        </w:tc>
      </w:tr>
    </w:tbl>
    <w:p w14:paraId="76B465E0" w14:textId="77777777" w:rsidR="00333867" w:rsidRPr="00A00E8B" w:rsidRDefault="00A00E8B" w:rsidP="00A00E8B">
      <w:pPr>
        <w:rPr>
          <w:lang w:val="en-GB"/>
        </w:rPr>
      </w:pPr>
      <w:r w:rsidRPr="00A00E8B">
        <w:rPr>
          <w:lang w:val="en-GB"/>
        </w:rPr>
        <w:t>* </w:t>
      </w:r>
      <w:r w:rsidR="0015217F" w:rsidRPr="00A00E8B">
        <w:rPr>
          <w:lang w:val="en-GB"/>
        </w:rPr>
        <w:t xml:space="preserve">Please note that the figures in this </w:t>
      </w:r>
      <w:r w:rsidR="00B51E3E">
        <w:rPr>
          <w:lang w:val="en-GB"/>
        </w:rPr>
        <w:t xml:space="preserve">Funding </w:t>
      </w:r>
      <w:r w:rsidR="0015217F" w:rsidRPr="00A00E8B">
        <w:rPr>
          <w:lang w:val="en-GB"/>
        </w:rPr>
        <w:t>table are just an example.</w:t>
      </w:r>
      <w:r w:rsidR="00694257" w:rsidRPr="00A00E8B">
        <w:rPr>
          <w:lang w:val="en-GB"/>
        </w:rPr>
        <w:t xml:space="preserve"> The column Justification is </w:t>
      </w:r>
      <w:r w:rsidR="00D05026" w:rsidRPr="00A00E8B">
        <w:rPr>
          <w:lang w:val="en-GB"/>
        </w:rPr>
        <w:t xml:space="preserve">now </w:t>
      </w:r>
      <w:r w:rsidR="00694257" w:rsidRPr="00A00E8B">
        <w:rPr>
          <w:lang w:val="en-GB"/>
        </w:rPr>
        <w:t xml:space="preserve">used to </w:t>
      </w:r>
      <w:r w:rsidRPr="00A00E8B">
        <w:rPr>
          <w:lang w:val="en-GB"/>
        </w:rPr>
        <w:t>explain some</w:t>
      </w:r>
      <w:r w:rsidR="00D05026" w:rsidRPr="00A00E8B">
        <w:rPr>
          <w:lang w:val="en-GB"/>
        </w:rPr>
        <w:t xml:space="preserve"> calculations.</w:t>
      </w:r>
    </w:p>
    <w:sectPr w:rsidR="00333867" w:rsidRPr="00A00E8B" w:rsidSect="0018551C">
      <w:headerReference w:type="default" r:id="rId10"/>
      <w:footerReference w:type="even" r:id="rId11"/>
      <w:footerReference w:type="default" r:id="rId12"/>
      <w:footerReference w:type="first" r:id="rId13"/>
      <w:pgSz w:w="11900" w:h="16840"/>
      <w:pgMar w:top="224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C5703" w14:textId="77777777" w:rsidR="00CB4807" w:rsidRDefault="00CB4807" w:rsidP="00AF5892">
      <w:r>
        <w:separator/>
      </w:r>
    </w:p>
  </w:endnote>
  <w:endnote w:type="continuationSeparator" w:id="0">
    <w:p w14:paraId="2A04C8D2" w14:textId="77777777" w:rsidR="00CB4807" w:rsidRDefault="00CB4807" w:rsidP="00AF5892">
      <w:r>
        <w:continuationSeparator/>
      </w:r>
    </w:p>
  </w:endnote>
  <w:endnote w:type="continuationNotice" w:id="1">
    <w:p w14:paraId="48AFD8F7" w14:textId="77777777" w:rsidR="00CB4807" w:rsidRDefault="00CB480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7162D" w14:textId="77777777" w:rsidR="004A5BAE" w:rsidRDefault="004A5BAE" w:rsidP="008B0C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A7CA2" w14:textId="77777777" w:rsidR="004A5BAE" w:rsidRDefault="004A5BAE" w:rsidP="00CD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DBEB" w14:textId="6236DDCF" w:rsidR="004A5BAE" w:rsidRPr="00211866" w:rsidRDefault="00656CD5" w:rsidP="1F0FDC83">
    <w:pPr>
      <w:pStyle w:val="Footer"/>
      <w:tabs>
        <w:tab w:val="clear" w:pos="4536"/>
        <w:tab w:val="clear" w:pos="9072"/>
        <w:tab w:val="right" w:pos="9066"/>
      </w:tabs>
      <w:rPr>
        <w:lang w:val="en-US"/>
      </w:rPr>
    </w:pPr>
    <w:r w:rsidRPr="0C8F0F37">
      <w:fldChar w:fldCharType="begin"/>
    </w:r>
    <w:r w:rsidRPr="001027D5">
      <w:rPr>
        <w:lang w:val="en-GB"/>
      </w:rPr>
      <w:instrText xml:space="preserve"> FILENAME   \* MERGEFORMAT </w:instrText>
    </w:r>
    <w:r w:rsidRPr="0C8F0F37">
      <w:rPr>
        <w:lang w:val="en-GB"/>
      </w:rPr>
      <w:fldChar w:fldCharType="separate"/>
    </w:r>
    <w:r w:rsidR="00B2590A">
      <w:rPr>
        <w:noProof/>
        <w:lang w:val="en-GB"/>
      </w:rPr>
      <w:t>IoF2020-Ope</w:t>
    </w:r>
    <w:r w:rsidR="000A71A3">
      <w:rPr>
        <w:noProof/>
        <w:lang w:val="en-GB"/>
      </w:rPr>
      <w:t xml:space="preserve">nCall Proposal Template </w:t>
    </w:r>
    <w:r w:rsidR="00C71A4A">
      <w:rPr>
        <w:noProof/>
        <w:lang w:val="en-GB"/>
      </w:rPr>
      <w:t>June 4</w:t>
    </w:r>
    <w:r w:rsidR="0064427B">
      <w:rPr>
        <w:noProof/>
        <w:lang w:val="en-GB"/>
      </w:rPr>
      <w:t xml:space="preserve"> </w:t>
    </w:r>
    <w:r w:rsidR="00B2590A">
      <w:rPr>
        <w:noProof/>
        <w:lang w:val="en-GB"/>
      </w:rPr>
      <w:t>2018.docx</w:t>
    </w:r>
    <w:r w:rsidRPr="0C8F0F37">
      <w:fldChar w:fldCharType="end"/>
    </w:r>
    <w:r w:rsidR="004A5BAE" w:rsidRPr="00211866">
      <w:rPr>
        <w:noProof/>
        <w:lang w:val="en-US"/>
      </w:rPr>
      <w:tab/>
    </w:r>
    <w:r w:rsidR="004A5BAE" w:rsidRPr="440E69A3">
      <w:rPr>
        <w:b/>
        <w:bCs/>
        <w:noProof/>
        <w:lang w:val="en-US"/>
      </w:rPr>
      <w:fldChar w:fldCharType="begin"/>
    </w:r>
    <w:r w:rsidR="004A5BAE" w:rsidRPr="00211866">
      <w:rPr>
        <w:b/>
        <w:szCs w:val="16"/>
        <w:lang w:val="en-US"/>
      </w:rPr>
      <w:instrText xml:space="preserve"> PAGE </w:instrText>
    </w:r>
    <w:r w:rsidR="004A5BAE" w:rsidRPr="440E69A3">
      <w:rPr>
        <w:b/>
        <w:szCs w:val="16"/>
      </w:rPr>
      <w:fldChar w:fldCharType="separate"/>
    </w:r>
    <w:r w:rsidR="008A2AD4">
      <w:rPr>
        <w:b/>
        <w:noProof/>
        <w:szCs w:val="16"/>
        <w:lang w:val="en-US"/>
      </w:rPr>
      <w:t>9</w:t>
    </w:r>
    <w:r w:rsidR="004A5BAE" w:rsidRPr="440E69A3">
      <w:rPr>
        <w:b/>
        <w:bCs/>
        <w:noProof/>
        <w:lang w:val="en-US"/>
      </w:rPr>
      <w:fldChar w:fldCharType="end"/>
    </w:r>
    <w:r w:rsidR="004A5BAE" w:rsidRPr="440E69A3">
      <w:rPr>
        <w:b/>
        <w:bCs/>
        <w:color w:val="909090" w:themeColor="text1" w:themeTint="99"/>
        <w:lang w:val="en-US"/>
      </w:rPr>
      <w:t xml:space="preserve"> </w:t>
    </w:r>
    <w:r w:rsidR="004A5BAE" w:rsidRPr="00211866">
      <w:rPr>
        <w:color w:val="909090" w:themeColor="text1" w:themeTint="99"/>
        <w:lang w:val="en-US"/>
      </w:rPr>
      <w:t xml:space="preserve">/ </w:t>
    </w:r>
    <w:r w:rsidR="004A5BAE" w:rsidRPr="440E69A3">
      <w:rPr>
        <w:noProof/>
        <w:color w:val="909090" w:themeColor="text1" w:themeTint="99"/>
        <w:lang w:val="en-US"/>
      </w:rPr>
      <w:fldChar w:fldCharType="begin"/>
    </w:r>
    <w:r w:rsidR="004A5BAE" w:rsidRPr="00211866">
      <w:rPr>
        <w:color w:val="909090" w:themeColor="text1" w:themeTint="99"/>
        <w:lang w:val="en-US"/>
      </w:rPr>
      <w:instrText xml:space="preserve"> NUMPAGES </w:instrText>
    </w:r>
    <w:r w:rsidR="004A5BAE" w:rsidRPr="440E69A3">
      <w:rPr>
        <w:color w:val="909090" w:themeColor="text1" w:themeTint="99"/>
      </w:rPr>
      <w:fldChar w:fldCharType="separate"/>
    </w:r>
    <w:r w:rsidR="008A2AD4">
      <w:rPr>
        <w:noProof/>
        <w:color w:val="909090" w:themeColor="text1" w:themeTint="99"/>
        <w:lang w:val="en-US"/>
      </w:rPr>
      <w:t>9</w:t>
    </w:r>
    <w:r w:rsidR="004A5BAE" w:rsidRPr="440E69A3">
      <w:rPr>
        <w:noProof/>
        <w:color w:val="909090" w:themeColor="text1" w:themeTint="99"/>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C4F3" w14:textId="77777777" w:rsidR="004A5BAE" w:rsidRPr="0054322C" w:rsidRDefault="004A5BAE" w:rsidP="1F0FDC83">
    <w:pPr>
      <w:pStyle w:val="Footer"/>
      <w:rPr>
        <w:lang w:val="en-US"/>
      </w:rPr>
    </w:pPr>
    <w:r>
      <w:rPr>
        <w:noProof/>
        <w:lang w:eastAsia="nl-NL"/>
      </w:rPr>
      <w:drawing>
        <wp:anchor distT="0" distB="0" distL="114300" distR="114300" simplePos="0" relativeHeight="251658240" behindDoc="0" locked="0" layoutInCell="1" allowOverlap="0" wp14:anchorId="314F504B" wp14:editId="4AC80E22">
          <wp:simplePos x="0" y="0"/>
          <wp:positionH relativeFrom="column">
            <wp:posOffset>3810</wp:posOffset>
          </wp:positionH>
          <wp:positionV relativeFrom="margin">
            <wp:posOffset>7021195</wp:posOffset>
          </wp:positionV>
          <wp:extent cx="432000" cy="288000"/>
          <wp:effectExtent l="0" t="0" r="0" b="0"/>
          <wp:wrapSquare wrapText="bothSides"/>
          <wp:docPr id="3" name="Afbeelding 7" descr="../../Beelden/Aangeleverd/flag_yellow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en/Aangeleverd/flag_yellow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0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22C">
      <w:rPr>
        <w:lang w:val="en-US"/>
      </w:rPr>
      <w:t xml:space="preserve">IoF2020 is funded by the Horizon 2020 Framework Programme of the European Union. </w:t>
    </w:r>
    <w:r w:rsidRPr="0054322C">
      <w:rPr>
        <w:lang w:val="en-US"/>
      </w:rPr>
      <w:br/>
      <w:t xml:space="preserve">Grant Agreement no. 731884. </w:t>
    </w:r>
    <w:r w:rsidRPr="003F3941">
      <w:rPr>
        <w:lang w:val="en-US"/>
      </w:rPr>
      <w:t xml:space="preserve">Visit </w:t>
    </w:r>
    <w:hyperlink r:id="rId2" w:history="1">
      <w:r w:rsidRPr="003F3941">
        <w:rPr>
          <w:rStyle w:val="Hyperlink"/>
          <w:color w:val="464646" w:themeColor="text1"/>
          <w:lang w:val="pt-BR"/>
        </w:rPr>
        <w:t>iof2020.eu</w:t>
      </w:r>
    </w:hyperlink>
    <w:r w:rsidRPr="003F3941">
      <w:rPr>
        <w:lang w:val="en-US"/>
      </w:rPr>
      <w:t xml:space="preserve"> for more </w:t>
    </w:r>
    <w:r w:rsidRPr="0054322C">
      <w:rPr>
        <w:lang w:val="en-US"/>
      </w:rPr>
      <w:t>information about the project.</w:t>
    </w:r>
    <w:r w:rsidRPr="00DB6426">
      <w:rPr>
        <w:noProof/>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8990B" w14:textId="77777777" w:rsidR="00CB4807" w:rsidRDefault="00CB4807" w:rsidP="00AF5892">
      <w:r>
        <w:separator/>
      </w:r>
    </w:p>
  </w:footnote>
  <w:footnote w:type="continuationSeparator" w:id="0">
    <w:p w14:paraId="597D3B3D" w14:textId="77777777" w:rsidR="00CB4807" w:rsidRDefault="00CB4807" w:rsidP="00AF5892">
      <w:r>
        <w:continuationSeparator/>
      </w:r>
    </w:p>
  </w:footnote>
  <w:footnote w:type="continuationNotice" w:id="1">
    <w:p w14:paraId="76BF5B35" w14:textId="77777777" w:rsidR="00CB4807" w:rsidRDefault="00CB4807">
      <w:pPr>
        <w:spacing w:before="0" w:after="0"/>
      </w:pPr>
    </w:p>
  </w:footnote>
  <w:footnote w:id="2">
    <w:p w14:paraId="77D313BA" w14:textId="77777777" w:rsidR="001027D5" w:rsidRPr="00C57E8D" w:rsidRDefault="001027D5" w:rsidP="1F0FDC83">
      <w:pPr>
        <w:pStyle w:val="FootnoteText"/>
        <w:rPr>
          <w:lang w:val="en-US"/>
        </w:rPr>
      </w:pPr>
      <w:r>
        <w:rPr>
          <w:rStyle w:val="FootnoteReference"/>
        </w:rPr>
        <w:footnoteRef/>
      </w:r>
      <w:r w:rsidRPr="00BB7591">
        <w:rPr>
          <w:lang w:val="en-US"/>
        </w:rPr>
        <w:t xml:space="preserve"> </w:t>
      </w:r>
      <w:r>
        <w:rPr>
          <w:lang w:val="en-US"/>
        </w:rPr>
        <w:t>All fields in the cover page are mandatory</w:t>
      </w:r>
    </w:p>
  </w:footnote>
  <w:footnote w:id="3">
    <w:p w14:paraId="1F7CDB83" w14:textId="77777777" w:rsidR="00BA0200" w:rsidRPr="00BA0200" w:rsidRDefault="00BA0200" w:rsidP="1F0FDC83">
      <w:pPr>
        <w:pStyle w:val="FootnoteText"/>
        <w:rPr>
          <w:lang w:val="en-GB"/>
        </w:rPr>
      </w:pPr>
      <w:r>
        <w:rPr>
          <w:rStyle w:val="FootnoteReference"/>
        </w:rPr>
        <w:footnoteRef/>
      </w:r>
      <w:r w:rsidRPr="00BA0200">
        <w:rPr>
          <w:lang w:val="en-GB"/>
        </w:rPr>
        <w:t xml:space="preserve"> Current countries: AT, BE, DE, DK, ES, FR, GR, IT,</w:t>
      </w:r>
      <w:r>
        <w:rPr>
          <w:lang w:val="en-GB"/>
        </w:rPr>
        <w:t xml:space="preserve"> </w:t>
      </w:r>
      <w:r w:rsidRPr="00BA0200">
        <w:rPr>
          <w:lang w:val="en-GB"/>
        </w:rPr>
        <w:t>NL,</w:t>
      </w:r>
      <w:r>
        <w:rPr>
          <w:lang w:val="en-GB"/>
        </w:rPr>
        <w:t xml:space="preserve"> </w:t>
      </w:r>
      <w:r w:rsidRPr="00BA0200">
        <w:rPr>
          <w:lang w:val="en-GB"/>
        </w:rPr>
        <w:t>UK</w:t>
      </w:r>
    </w:p>
  </w:footnote>
  <w:footnote w:id="4">
    <w:p w14:paraId="0F4E2467" w14:textId="77777777" w:rsidR="00CB5FBD" w:rsidRPr="008D51C2" w:rsidRDefault="00CB5FBD" w:rsidP="1F0FDC83">
      <w:pPr>
        <w:pStyle w:val="FootnoteText"/>
        <w:tabs>
          <w:tab w:val="left" w:pos="284"/>
        </w:tabs>
        <w:ind w:left="284" w:hanging="284"/>
        <w:rPr>
          <w:lang w:val="en-US"/>
        </w:rPr>
      </w:pPr>
      <w:r>
        <w:rPr>
          <w:rStyle w:val="FootnoteReference"/>
        </w:rPr>
        <w:footnoteRef/>
      </w:r>
      <w:r w:rsidRPr="00025AA7">
        <w:rPr>
          <w:lang w:val="en-US"/>
        </w:rPr>
        <w:tab/>
        <w:t>Deliverable numbers in order of delivery dates.</w:t>
      </w:r>
    </w:p>
  </w:footnote>
  <w:footnote w:id="5">
    <w:p w14:paraId="43D72FDA" w14:textId="77777777" w:rsidR="00CB5FBD" w:rsidRPr="008D51C2" w:rsidRDefault="00CB5FBD" w:rsidP="1F0FDC83">
      <w:pPr>
        <w:pStyle w:val="FootnoteText"/>
        <w:tabs>
          <w:tab w:val="left" w:pos="284"/>
        </w:tabs>
        <w:ind w:left="284" w:hanging="284"/>
        <w:rPr>
          <w:lang w:val="en-US"/>
        </w:rPr>
      </w:pPr>
      <w:r>
        <w:rPr>
          <w:rStyle w:val="FootnoteReference"/>
        </w:rPr>
        <w:footnoteRef/>
      </w:r>
      <w:r w:rsidRPr="00025AA7">
        <w:rPr>
          <w:lang w:val="en-US"/>
        </w:rPr>
        <w:tab/>
        <w:t>Give a meaningful name, followed by a concise description.</w:t>
      </w:r>
    </w:p>
  </w:footnote>
  <w:footnote w:id="6">
    <w:p w14:paraId="31538D05" w14:textId="77777777" w:rsidR="00CB5FBD" w:rsidRPr="00025AA7" w:rsidRDefault="00CB5FBD" w:rsidP="1F0FDC83">
      <w:pPr>
        <w:pStyle w:val="FootnoteText"/>
        <w:tabs>
          <w:tab w:val="left" w:pos="284"/>
        </w:tabs>
        <w:ind w:left="284" w:hanging="284"/>
        <w:rPr>
          <w:lang w:val="en-US"/>
        </w:rPr>
      </w:pPr>
      <w:r>
        <w:rPr>
          <w:rStyle w:val="FootnoteReference"/>
        </w:rPr>
        <w:footnoteRef/>
      </w:r>
      <w:r w:rsidRPr="00025AA7">
        <w:rPr>
          <w:lang w:val="en-US"/>
        </w:rPr>
        <w:tab/>
        <w:t xml:space="preserve">Use one of the following codes:  </w:t>
      </w:r>
    </w:p>
    <w:p w14:paraId="6D55D5F3" w14:textId="77777777" w:rsidR="00CB5FBD" w:rsidRPr="00025AA7" w:rsidRDefault="00CB5FBD" w:rsidP="1F0FDC83">
      <w:pPr>
        <w:pStyle w:val="FootnoteText"/>
        <w:rPr>
          <w:lang w:val="en-US"/>
        </w:rPr>
      </w:pPr>
      <w:r w:rsidRPr="00025AA7">
        <w:rPr>
          <w:lang w:val="en-US"/>
        </w:rPr>
        <w:tab/>
        <w:t>R:</w:t>
      </w:r>
      <w:r w:rsidRPr="00025AA7">
        <w:rPr>
          <w:lang w:val="en-US"/>
        </w:rPr>
        <w:tab/>
        <w:t xml:space="preserve">Document, report (excluding the periodic and final reports) </w:t>
      </w:r>
    </w:p>
    <w:p w14:paraId="10FDC304" w14:textId="77777777" w:rsidR="00CB5FBD" w:rsidRPr="00025AA7" w:rsidRDefault="00CB5FBD" w:rsidP="1F0FDC83">
      <w:pPr>
        <w:pStyle w:val="FootnoteText"/>
        <w:rPr>
          <w:lang w:val="en-US"/>
        </w:rPr>
      </w:pPr>
      <w:r w:rsidRPr="00025AA7">
        <w:rPr>
          <w:lang w:val="en-US"/>
        </w:rPr>
        <w:tab/>
        <w:t>DEM:</w:t>
      </w:r>
      <w:r w:rsidRPr="00025AA7">
        <w:rPr>
          <w:lang w:val="en-US"/>
        </w:rPr>
        <w:tab/>
        <w:t xml:space="preserve">Demonstrator, pilot, prototype, plan designs </w:t>
      </w:r>
    </w:p>
    <w:p w14:paraId="722F2E1E" w14:textId="77777777" w:rsidR="00CB5FBD" w:rsidRPr="008D51C2" w:rsidRDefault="00CB5FBD" w:rsidP="1F0FDC83">
      <w:pPr>
        <w:pStyle w:val="FootnoteText"/>
        <w:rPr>
          <w:lang w:val="en-US"/>
        </w:rPr>
      </w:pPr>
      <w:r w:rsidRPr="00025AA7">
        <w:rPr>
          <w:lang w:val="en-US"/>
        </w:rPr>
        <w:tab/>
        <w:t>OTHER: Software, technical diagram, etc.</w:t>
      </w:r>
    </w:p>
  </w:footnote>
  <w:footnote w:id="7">
    <w:p w14:paraId="1709218C" w14:textId="77777777" w:rsidR="00CB5FBD" w:rsidRPr="008D51C2" w:rsidRDefault="00CB5FBD" w:rsidP="1F0FDC83">
      <w:pPr>
        <w:pStyle w:val="FootnoteText"/>
        <w:tabs>
          <w:tab w:val="left" w:pos="284"/>
        </w:tabs>
        <w:ind w:left="284" w:hanging="284"/>
        <w:rPr>
          <w:lang w:val="en-US"/>
        </w:rPr>
      </w:pPr>
      <w:r>
        <w:rPr>
          <w:rStyle w:val="FootnoteReference"/>
        </w:rPr>
        <w:footnoteRef/>
      </w:r>
      <w:r w:rsidRPr="00025AA7">
        <w:rPr>
          <w:lang w:val="en-US"/>
        </w:rPr>
        <w:tab/>
        <w:t>Measured in months from the project start date</w:t>
      </w:r>
      <w:r w:rsidR="001238FA">
        <w:rPr>
          <w:lang w:val="en-US"/>
        </w:rPr>
        <w:t xml:space="preserve"> (1-1-2019)</w:t>
      </w:r>
      <w:r w:rsidRPr="00025AA7">
        <w:rPr>
          <w:lang w:val="en-US"/>
        </w:rPr>
        <w:t xml:space="preserve">. </w:t>
      </w:r>
    </w:p>
  </w:footnote>
  <w:footnote w:id="8">
    <w:p w14:paraId="5458BA05" w14:textId="77777777" w:rsidR="001027D5" w:rsidRPr="00BB7591" w:rsidRDefault="001027D5" w:rsidP="1F0FDC83">
      <w:pPr>
        <w:pStyle w:val="FootnoteText"/>
        <w:ind w:left="284" w:hanging="284"/>
        <w:rPr>
          <w:lang w:val="en-US"/>
        </w:rPr>
      </w:pPr>
      <w:r>
        <w:rPr>
          <w:rStyle w:val="FootnoteReference"/>
        </w:rPr>
        <w:footnoteRef/>
      </w:r>
      <w:r w:rsidR="009C14EB">
        <w:rPr>
          <w:lang w:val="en-US"/>
        </w:rPr>
        <w:tab/>
        <w:t>Travel c</w:t>
      </w:r>
      <w:r w:rsidRPr="00BB7591">
        <w:rPr>
          <w:lang w:val="en-US"/>
        </w:rPr>
        <w:t xml:space="preserve">osts </w:t>
      </w:r>
      <w:r w:rsidR="00D40FE8">
        <w:rPr>
          <w:lang w:val="en-US"/>
        </w:rPr>
        <w:t xml:space="preserve">necessary for the execution of the </w:t>
      </w:r>
      <w:r w:rsidR="00CF4940">
        <w:rPr>
          <w:lang w:val="en-US"/>
        </w:rPr>
        <w:t>use case</w:t>
      </w:r>
      <w:r w:rsidR="00D40FE8">
        <w:rPr>
          <w:lang w:val="en-US"/>
        </w:rPr>
        <w:t>.</w:t>
      </w:r>
    </w:p>
  </w:footnote>
  <w:footnote w:id="9">
    <w:p w14:paraId="6AE53A90" w14:textId="77777777" w:rsidR="001027D5" w:rsidRPr="00BB7591" w:rsidRDefault="001027D5" w:rsidP="1F0FDC83">
      <w:pPr>
        <w:pStyle w:val="FootnoteText"/>
        <w:ind w:left="284" w:hanging="284"/>
        <w:rPr>
          <w:lang w:val="en-US"/>
        </w:rPr>
      </w:pPr>
      <w:r>
        <w:rPr>
          <w:rStyle w:val="FootnoteReference"/>
        </w:rPr>
        <w:footnoteRef/>
      </w:r>
      <w:r w:rsidRPr="00BB7591">
        <w:rPr>
          <w:lang w:val="en-US"/>
        </w:rPr>
        <w:t xml:space="preserve"> </w:t>
      </w:r>
      <w:r>
        <w:rPr>
          <w:lang w:val="en-US"/>
        </w:rPr>
        <w:tab/>
        <w:t>In case of subcontracting this should be clearly justified.</w:t>
      </w:r>
    </w:p>
  </w:footnote>
  <w:footnote w:id="10">
    <w:p w14:paraId="7704A3F7" w14:textId="77777777" w:rsidR="00324C91" w:rsidRPr="00216A2C" w:rsidRDefault="00324C91">
      <w:pPr>
        <w:rPr>
          <w:lang w:val="en-GB"/>
        </w:rPr>
      </w:pPr>
    </w:p>
    <w:p w14:paraId="08132C1A" w14:textId="77777777" w:rsidR="00805EBD" w:rsidRPr="00441D8E" w:rsidRDefault="00805EBD">
      <w:pPr>
        <w:pStyle w:val="FootnoteText"/>
        <w:rPr>
          <w:lang w:val="en-GB"/>
        </w:rPr>
      </w:pPr>
    </w:p>
  </w:footnote>
  <w:footnote w:id="11">
    <w:p w14:paraId="628F8E2D" w14:textId="77777777" w:rsidR="008512FA" w:rsidRDefault="008512FA" w:rsidP="00EC300B">
      <w:pPr>
        <w:pStyle w:val="FootnoteText"/>
        <w:rPr>
          <w:lang w:val="en-GB"/>
        </w:rPr>
      </w:pPr>
      <w:r w:rsidRPr="1F0FDC83">
        <w:rPr>
          <w:rStyle w:val="FootnoteReference"/>
        </w:rPr>
        <w:footnoteRef/>
      </w:r>
      <w:r w:rsidRPr="1F0FDC83">
        <w:rPr>
          <w:lang w:val="en-GB"/>
        </w:rPr>
        <w:t xml:space="preserve">  Part of the total Equipment Cost that will be funded by private funding.</w:t>
      </w:r>
    </w:p>
  </w:footnote>
  <w:footnote w:id="12">
    <w:p w14:paraId="384E3F0C" w14:textId="77777777" w:rsidR="008512FA" w:rsidRDefault="008512FA" w:rsidP="00EC300B">
      <w:pPr>
        <w:pStyle w:val="FootnoteText"/>
        <w:rPr>
          <w:lang w:val="en-GB"/>
        </w:rPr>
      </w:pPr>
      <w:r w:rsidRPr="1F0FDC83">
        <w:rPr>
          <w:rStyle w:val="FootnoteReference"/>
        </w:rPr>
        <w:footnoteRef/>
      </w:r>
      <w:r w:rsidRPr="1F0FDC83">
        <w:rPr>
          <w:lang w:val="en-GB"/>
        </w:rPr>
        <w:t xml:space="preserve"> This refers to external co-funding (e.g. from national/regional funds or private investors) for specific activities, that are originally developed for this proposal. The specific activities should be well described in the proposal and clearly marked as funded through external co-funding.</w:t>
      </w:r>
    </w:p>
  </w:footnote>
  <w:footnote w:id="13">
    <w:p w14:paraId="2CD57C03" w14:textId="77777777" w:rsidR="00434A78" w:rsidRPr="00E93A37" w:rsidRDefault="00434A78" w:rsidP="1F0FDC83">
      <w:pPr>
        <w:pStyle w:val="FootnoteText"/>
        <w:rPr>
          <w:lang w:val="en-GB"/>
        </w:rPr>
      </w:pPr>
      <w:r>
        <w:rPr>
          <w:rStyle w:val="FootnoteReference"/>
        </w:rPr>
        <w:footnoteRef/>
      </w:r>
      <w:r w:rsidRPr="00E93A37">
        <w:rPr>
          <w:lang w:val="en-GB"/>
        </w:rPr>
        <w:t xml:space="preserve"> </w:t>
      </w:r>
      <w:r w:rsidR="008512FA">
        <w:rPr>
          <w:lang w:val="en-GB"/>
        </w:rPr>
        <w:t xml:space="preserve">Funding rate for </w:t>
      </w:r>
      <w:r w:rsidR="0081263E">
        <w:rPr>
          <w:lang w:val="en-GB"/>
        </w:rPr>
        <w:t>non-profit partners</w:t>
      </w:r>
      <w:r w:rsidR="001F64A7">
        <w:rPr>
          <w:lang w:val="en-GB"/>
        </w:rPr>
        <w:t>:</w:t>
      </w:r>
      <w:r w:rsidRPr="00E93A37">
        <w:rPr>
          <w:lang w:val="en-GB"/>
        </w:rPr>
        <w:t xml:space="preserve"> </w:t>
      </w:r>
      <w:r w:rsidR="0081263E">
        <w:rPr>
          <w:lang w:val="en-GB"/>
        </w:rPr>
        <w:t xml:space="preserve">100% of </w:t>
      </w:r>
      <w:r w:rsidR="00D81C39">
        <w:rPr>
          <w:lang w:val="en-GB"/>
        </w:rPr>
        <w:t xml:space="preserve">total </w:t>
      </w:r>
      <w:r w:rsidR="0081263E">
        <w:rPr>
          <w:lang w:val="en-GB"/>
        </w:rPr>
        <w:t>c</w:t>
      </w:r>
      <w:r w:rsidR="00D939A0" w:rsidRPr="00D939A0">
        <w:rPr>
          <w:lang w:val="en-GB"/>
        </w:rPr>
        <w:t>osts excluding funding equipment (2) and external co-funding (3)</w:t>
      </w:r>
      <w:r w:rsidR="008512FA">
        <w:rPr>
          <w:lang w:val="en-GB"/>
        </w:rPr>
        <w:t xml:space="preserve">; and for </w:t>
      </w:r>
      <w:r>
        <w:rPr>
          <w:lang w:val="en-GB"/>
        </w:rPr>
        <w:t>private partners</w:t>
      </w:r>
      <w:r w:rsidR="00D81C39">
        <w:rPr>
          <w:lang w:val="en-GB"/>
        </w:rPr>
        <w:t>: 70%</w:t>
      </w:r>
      <w:r w:rsidR="00213434">
        <w:rPr>
          <w:lang w:val="en-GB"/>
        </w:rPr>
        <w:t xml:space="preserve"> </w:t>
      </w:r>
      <w:r w:rsidR="00D81C39">
        <w:rPr>
          <w:lang w:val="en-GB"/>
        </w:rPr>
        <w:t>of total c</w:t>
      </w:r>
      <w:r w:rsidR="00D81C39" w:rsidRPr="00D939A0">
        <w:rPr>
          <w:lang w:val="en-GB"/>
        </w:rPr>
        <w:t xml:space="preserve">osts excluding funding </w:t>
      </w:r>
      <w:r>
        <w:rPr>
          <w:lang w:val="en-GB"/>
        </w:rPr>
        <w:t xml:space="preserve">equipment </w:t>
      </w:r>
      <w:r w:rsidR="00D81C39" w:rsidRPr="00D939A0">
        <w:rPr>
          <w:lang w:val="en-GB"/>
        </w:rPr>
        <w:t>(2) and external co-funding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3197D" w14:textId="77777777" w:rsidR="004A5BAE" w:rsidRDefault="004A5BAE">
    <w:pPr>
      <w:pStyle w:val="Header"/>
    </w:pPr>
    <w:r>
      <w:rPr>
        <w:noProof/>
        <w:lang w:eastAsia="nl-NL"/>
      </w:rPr>
      <w:drawing>
        <wp:inline distT="0" distB="0" distL="0" distR="0" wp14:anchorId="79D2A55C" wp14:editId="211EAFE9">
          <wp:extent cx="788035" cy="431702"/>
          <wp:effectExtent l="0" t="0" r="0" b="635"/>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OF2020%20Logo_Payoff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4956" cy="4354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39C77D2"/>
    <w:lvl w:ilvl="0">
      <w:start w:val="1"/>
      <w:numFmt w:val="decimal"/>
      <w:lvlText w:val="%1."/>
      <w:lvlJc w:val="left"/>
      <w:pPr>
        <w:tabs>
          <w:tab w:val="num" w:pos="926"/>
        </w:tabs>
        <w:ind w:left="926" w:hanging="360"/>
      </w:pPr>
    </w:lvl>
  </w:abstractNum>
  <w:abstractNum w:abstractNumId="1" w15:restartNumberingAfterBreak="0">
    <w:nsid w:val="0000000E"/>
    <w:multiLevelType w:val="singleLevel"/>
    <w:tmpl w:val="0000000E"/>
    <w:lvl w:ilvl="0">
      <w:start w:val="1"/>
      <w:numFmt w:val="bullet"/>
      <w:pStyle w:val="BulletIndent"/>
      <w:lvlText w:val=""/>
      <w:lvlJc w:val="left"/>
      <w:pPr>
        <w:tabs>
          <w:tab w:val="num" w:pos="360"/>
        </w:tabs>
        <w:ind w:left="360" w:hanging="360"/>
      </w:pPr>
      <w:rPr>
        <w:rFonts w:ascii="Symbol" w:hAnsi="Symbol"/>
      </w:rPr>
    </w:lvl>
  </w:abstractNum>
  <w:abstractNum w:abstractNumId="2" w15:restartNumberingAfterBreak="0">
    <w:nsid w:val="329671FB"/>
    <w:multiLevelType w:val="hybridMultilevel"/>
    <w:tmpl w:val="2DB62A76"/>
    <w:lvl w:ilvl="0" w:tplc="794864D0">
      <w:start w:val="1"/>
      <w:numFmt w:val="bullet"/>
      <w:pStyle w:val="Bullet2"/>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C34F63"/>
    <w:multiLevelType w:val="multilevel"/>
    <w:tmpl w:val="C78830B6"/>
    <w:styleLink w:val="Annex"/>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47472A8B"/>
    <w:multiLevelType w:val="hybridMultilevel"/>
    <w:tmpl w:val="F29E48E0"/>
    <w:lvl w:ilvl="0" w:tplc="C5004D42">
      <w:start w:val="1"/>
      <w:numFmt w:val="bullet"/>
      <w:pStyle w:val="ListParagraph"/>
      <w:lvlText w:val=""/>
      <w:lvlJc w:val="left"/>
      <w:pPr>
        <w:ind w:left="1440" w:hanging="360"/>
      </w:pPr>
      <w:rPr>
        <w:rFonts w:ascii="Symbol" w:hAnsi="Symbol" w:hint="default"/>
      </w:rPr>
    </w:lvl>
    <w:lvl w:ilvl="1" w:tplc="24843890">
      <w:start w:val="1"/>
      <w:numFmt w:val="bullet"/>
      <w:pStyle w:val="Bullet1"/>
      <w:lvlText w:val=""/>
      <w:lvlJc w:val="left"/>
      <w:pPr>
        <w:ind w:left="2160" w:hanging="360"/>
      </w:pPr>
      <w:rPr>
        <w:rFonts w:ascii="Symbol" w:hAnsi="Symbol"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4EAE2585"/>
    <w:multiLevelType w:val="multilevel"/>
    <w:tmpl w:val="187A673A"/>
    <w:lvl w:ilvl="0">
      <w:start w:val="1"/>
      <w:numFmt w:val="decimal"/>
      <w:pStyle w:val="Heading1"/>
      <w:lvlText w:val="%1."/>
      <w:lvlJc w:val="left"/>
      <w:pPr>
        <w:ind w:left="284" w:hanging="284"/>
      </w:pPr>
      <w:rPr>
        <w:rFonts w:ascii="Arial" w:hAnsi="Arial" w:hint="default"/>
        <w:b/>
        <w:i w:val="0"/>
        <w:color w:val="auto"/>
        <w:sz w:val="36"/>
      </w:rPr>
    </w:lvl>
    <w:lvl w:ilvl="1">
      <w:start w:val="1"/>
      <w:numFmt w:val="decimal"/>
      <w:pStyle w:val="Heading2"/>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2064852"/>
    <w:multiLevelType w:val="hybridMultilevel"/>
    <w:tmpl w:val="8A009542"/>
    <w:lvl w:ilvl="0" w:tplc="694AC6E6">
      <w:start w:val="1"/>
      <w:numFmt w:val="bullet"/>
      <w:lvlText w:val=""/>
      <w:lvlJc w:val="left"/>
      <w:pPr>
        <w:ind w:left="720" w:hanging="360"/>
      </w:pPr>
      <w:rPr>
        <w:rFonts w:ascii="Symbol" w:hAnsi="Symbol" w:hint="default"/>
      </w:rPr>
    </w:lvl>
    <w:lvl w:ilvl="1" w:tplc="F6F811DC">
      <w:start w:val="1"/>
      <w:numFmt w:val="bullet"/>
      <w:lvlText w:val="o"/>
      <w:lvlJc w:val="left"/>
      <w:pPr>
        <w:ind w:left="1440" w:hanging="360"/>
      </w:pPr>
      <w:rPr>
        <w:rFonts w:ascii="Courier New" w:hAnsi="Courier New" w:hint="default"/>
      </w:rPr>
    </w:lvl>
    <w:lvl w:ilvl="2" w:tplc="98346D06">
      <w:start w:val="1"/>
      <w:numFmt w:val="bullet"/>
      <w:lvlText w:val=""/>
      <w:lvlJc w:val="left"/>
      <w:pPr>
        <w:ind w:left="2160" w:hanging="360"/>
      </w:pPr>
      <w:rPr>
        <w:rFonts w:ascii="Wingdings" w:hAnsi="Wingdings" w:hint="default"/>
      </w:rPr>
    </w:lvl>
    <w:lvl w:ilvl="3" w:tplc="0F462D06">
      <w:start w:val="1"/>
      <w:numFmt w:val="bullet"/>
      <w:lvlText w:val=""/>
      <w:lvlJc w:val="left"/>
      <w:pPr>
        <w:ind w:left="2880" w:hanging="360"/>
      </w:pPr>
      <w:rPr>
        <w:rFonts w:ascii="Symbol" w:hAnsi="Symbol" w:hint="default"/>
      </w:rPr>
    </w:lvl>
    <w:lvl w:ilvl="4" w:tplc="99DAB880">
      <w:start w:val="1"/>
      <w:numFmt w:val="bullet"/>
      <w:lvlText w:val="o"/>
      <w:lvlJc w:val="left"/>
      <w:pPr>
        <w:ind w:left="3600" w:hanging="360"/>
      </w:pPr>
      <w:rPr>
        <w:rFonts w:ascii="Courier New" w:hAnsi="Courier New" w:hint="default"/>
      </w:rPr>
    </w:lvl>
    <w:lvl w:ilvl="5" w:tplc="9BAE0C82">
      <w:start w:val="1"/>
      <w:numFmt w:val="bullet"/>
      <w:lvlText w:val=""/>
      <w:lvlJc w:val="left"/>
      <w:pPr>
        <w:ind w:left="4320" w:hanging="360"/>
      </w:pPr>
      <w:rPr>
        <w:rFonts w:ascii="Wingdings" w:hAnsi="Wingdings" w:hint="default"/>
      </w:rPr>
    </w:lvl>
    <w:lvl w:ilvl="6" w:tplc="514A1864">
      <w:start w:val="1"/>
      <w:numFmt w:val="bullet"/>
      <w:lvlText w:val=""/>
      <w:lvlJc w:val="left"/>
      <w:pPr>
        <w:ind w:left="5040" w:hanging="360"/>
      </w:pPr>
      <w:rPr>
        <w:rFonts w:ascii="Symbol" w:hAnsi="Symbol" w:hint="default"/>
      </w:rPr>
    </w:lvl>
    <w:lvl w:ilvl="7" w:tplc="3B6E4686">
      <w:start w:val="1"/>
      <w:numFmt w:val="bullet"/>
      <w:lvlText w:val="o"/>
      <w:lvlJc w:val="left"/>
      <w:pPr>
        <w:ind w:left="5760" w:hanging="360"/>
      </w:pPr>
      <w:rPr>
        <w:rFonts w:ascii="Courier New" w:hAnsi="Courier New" w:hint="default"/>
      </w:rPr>
    </w:lvl>
    <w:lvl w:ilvl="8" w:tplc="D7847130">
      <w:start w:val="1"/>
      <w:numFmt w:val="bullet"/>
      <w:lvlText w:val=""/>
      <w:lvlJc w:val="left"/>
      <w:pPr>
        <w:ind w:left="6480" w:hanging="360"/>
      </w:pPr>
      <w:rPr>
        <w:rFonts w:ascii="Wingdings" w:hAnsi="Wingdings" w:hint="default"/>
      </w:rPr>
    </w:lvl>
  </w:abstractNum>
  <w:abstractNum w:abstractNumId="7" w15:restartNumberingAfterBreak="0">
    <w:nsid w:val="631B4238"/>
    <w:multiLevelType w:val="hybridMultilevel"/>
    <w:tmpl w:val="5FDE5B50"/>
    <w:lvl w:ilvl="0" w:tplc="88162EC0">
      <w:start w:val="1"/>
      <w:numFmt w:val="bullet"/>
      <w:lvlText w:val=""/>
      <w:lvlJc w:val="left"/>
      <w:pPr>
        <w:ind w:left="720" w:hanging="360"/>
      </w:pPr>
      <w:rPr>
        <w:rFonts w:ascii="Symbol" w:hAnsi="Symbol" w:hint="default"/>
      </w:rPr>
    </w:lvl>
    <w:lvl w:ilvl="1" w:tplc="F7AE5A3E">
      <w:start w:val="1"/>
      <w:numFmt w:val="bullet"/>
      <w:lvlText w:val="o"/>
      <w:lvlJc w:val="left"/>
      <w:pPr>
        <w:ind w:left="1440" w:hanging="360"/>
      </w:pPr>
      <w:rPr>
        <w:rFonts w:ascii="Courier New" w:hAnsi="Courier New" w:hint="default"/>
      </w:rPr>
    </w:lvl>
    <w:lvl w:ilvl="2" w:tplc="7E1673A6">
      <w:start w:val="1"/>
      <w:numFmt w:val="bullet"/>
      <w:lvlText w:val=""/>
      <w:lvlJc w:val="left"/>
      <w:pPr>
        <w:ind w:left="2160" w:hanging="360"/>
      </w:pPr>
      <w:rPr>
        <w:rFonts w:ascii="Wingdings" w:hAnsi="Wingdings" w:hint="default"/>
      </w:rPr>
    </w:lvl>
    <w:lvl w:ilvl="3" w:tplc="3CDC2D2A">
      <w:start w:val="1"/>
      <w:numFmt w:val="bullet"/>
      <w:lvlText w:val=""/>
      <w:lvlJc w:val="left"/>
      <w:pPr>
        <w:ind w:left="2880" w:hanging="360"/>
      </w:pPr>
      <w:rPr>
        <w:rFonts w:ascii="Symbol" w:hAnsi="Symbol" w:hint="default"/>
      </w:rPr>
    </w:lvl>
    <w:lvl w:ilvl="4" w:tplc="273223DA">
      <w:start w:val="1"/>
      <w:numFmt w:val="bullet"/>
      <w:lvlText w:val="o"/>
      <w:lvlJc w:val="left"/>
      <w:pPr>
        <w:ind w:left="3600" w:hanging="360"/>
      </w:pPr>
      <w:rPr>
        <w:rFonts w:ascii="Courier New" w:hAnsi="Courier New" w:hint="default"/>
      </w:rPr>
    </w:lvl>
    <w:lvl w:ilvl="5" w:tplc="B770EEBA">
      <w:start w:val="1"/>
      <w:numFmt w:val="bullet"/>
      <w:lvlText w:val=""/>
      <w:lvlJc w:val="left"/>
      <w:pPr>
        <w:ind w:left="4320" w:hanging="360"/>
      </w:pPr>
      <w:rPr>
        <w:rFonts w:ascii="Wingdings" w:hAnsi="Wingdings" w:hint="default"/>
      </w:rPr>
    </w:lvl>
    <w:lvl w:ilvl="6" w:tplc="F836CD26">
      <w:start w:val="1"/>
      <w:numFmt w:val="bullet"/>
      <w:lvlText w:val=""/>
      <w:lvlJc w:val="left"/>
      <w:pPr>
        <w:ind w:left="5040" w:hanging="360"/>
      </w:pPr>
      <w:rPr>
        <w:rFonts w:ascii="Symbol" w:hAnsi="Symbol" w:hint="default"/>
      </w:rPr>
    </w:lvl>
    <w:lvl w:ilvl="7" w:tplc="B0309ADE">
      <w:start w:val="1"/>
      <w:numFmt w:val="bullet"/>
      <w:lvlText w:val="o"/>
      <w:lvlJc w:val="left"/>
      <w:pPr>
        <w:ind w:left="5760" w:hanging="360"/>
      </w:pPr>
      <w:rPr>
        <w:rFonts w:ascii="Courier New" w:hAnsi="Courier New" w:hint="default"/>
      </w:rPr>
    </w:lvl>
    <w:lvl w:ilvl="8" w:tplc="A246F966">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2"/>
  </w:num>
  <w:num w:numId="6">
    <w:abstractNumId w:val="3"/>
  </w:num>
  <w:num w:numId="7">
    <w:abstractNumId w:val="1"/>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nl-NL" w:vendorID="64" w:dllVersion="0"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en-US" w:vendorID="64" w:dllVersion="6" w:nlCheck="1" w:checkStyle="1"/>
  <w:activeWritingStyle w:appName="MSWord" w:lang="nl-NL" w:vendorID="64" w:dllVersion="6" w:nlCheck="1" w:checkStyle="1"/>
  <w:activeWritingStyle w:appName="MSWord" w:lang="en-GB" w:vendorID="64" w:dllVersion="6" w:nlCheck="1" w:checkStyle="1"/>
  <w:activeWritingStyle w:appName="MSWord" w:lang="es-ES"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6D"/>
    <w:rsid w:val="000145C7"/>
    <w:rsid w:val="0002334A"/>
    <w:rsid w:val="00025F7C"/>
    <w:rsid w:val="00053914"/>
    <w:rsid w:val="00053D4A"/>
    <w:rsid w:val="000543A8"/>
    <w:rsid w:val="00054CC8"/>
    <w:rsid w:val="00056740"/>
    <w:rsid w:val="00060D56"/>
    <w:rsid w:val="00064D05"/>
    <w:rsid w:val="00066470"/>
    <w:rsid w:val="0007586D"/>
    <w:rsid w:val="000914BD"/>
    <w:rsid w:val="0009678A"/>
    <w:rsid w:val="000A5296"/>
    <w:rsid w:val="000A6D4D"/>
    <w:rsid w:val="000A71A3"/>
    <w:rsid w:val="000B0631"/>
    <w:rsid w:val="000B6C57"/>
    <w:rsid w:val="000C022D"/>
    <w:rsid w:val="000C28CE"/>
    <w:rsid w:val="000C4E73"/>
    <w:rsid w:val="000D19A9"/>
    <w:rsid w:val="000E1B1B"/>
    <w:rsid w:val="000F3E4C"/>
    <w:rsid w:val="001027D5"/>
    <w:rsid w:val="00107B79"/>
    <w:rsid w:val="0011079D"/>
    <w:rsid w:val="00121BDA"/>
    <w:rsid w:val="001238FA"/>
    <w:rsid w:val="0013485F"/>
    <w:rsid w:val="00134BC6"/>
    <w:rsid w:val="00134F19"/>
    <w:rsid w:val="00140862"/>
    <w:rsid w:val="001436D7"/>
    <w:rsid w:val="00147414"/>
    <w:rsid w:val="0015217F"/>
    <w:rsid w:val="00153532"/>
    <w:rsid w:val="00154832"/>
    <w:rsid w:val="0015786F"/>
    <w:rsid w:val="00160B37"/>
    <w:rsid w:val="00160C3D"/>
    <w:rsid w:val="00161012"/>
    <w:rsid w:val="00162C0C"/>
    <w:rsid w:val="00163324"/>
    <w:rsid w:val="0017276D"/>
    <w:rsid w:val="0017315D"/>
    <w:rsid w:val="0018551C"/>
    <w:rsid w:val="001912FF"/>
    <w:rsid w:val="001B4A8C"/>
    <w:rsid w:val="001C495F"/>
    <w:rsid w:val="001C5481"/>
    <w:rsid w:val="001C588A"/>
    <w:rsid w:val="001C7AFC"/>
    <w:rsid w:val="001D065F"/>
    <w:rsid w:val="001D0D10"/>
    <w:rsid w:val="001D384D"/>
    <w:rsid w:val="001D68E6"/>
    <w:rsid w:val="001E0284"/>
    <w:rsid w:val="001E1882"/>
    <w:rsid w:val="001E6F28"/>
    <w:rsid w:val="001F2AA6"/>
    <w:rsid w:val="001F64A7"/>
    <w:rsid w:val="001F764D"/>
    <w:rsid w:val="00211486"/>
    <w:rsid w:val="00211866"/>
    <w:rsid w:val="0021243C"/>
    <w:rsid w:val="00213434"/>
    <w:rsid w:val="00214649"/>
    <w:rsid w:val="00216A2C"/>
    <w:rsid w:val="00223D4D"/>
    <w:rsid w:val="00226BFF"/>
    <w:rsid w:val="00233AA4"/>
    <w:rsid w:val="002340CF"/>
    <w:rsid w:val="00240FB4"/>
    <w:rsid w:val="00250E0D"/>
    <w:rsid w:val="00260F64"/>
    <w:rsid w:val="00262B1A"/>
    <w:rsid w:val="0026474C"/>
    <w:rsid w:val="00273052"/>
    <w:rsid w:val="00295182"/>
    <w:rsid w:val="00296D9F"/>
    <w:rsid w:val="002A240D"/>
    <w:rsid w:val="002A6122"/>
    <w:rsid w:val="002A6415"/>
    <w:rsid w:val="002B2657"/>
    <w:rsid w:val="002B5C4C"/>
    <w:rsid w:val="002C5E16"/>
    <w:rsid w:val="002D4FF7"/>
    <w:rsid w:val="002D51D3"/>
    <w:rsid w:val="002D6AC6"/>
    <w:rsid w:val="002D7998"/>
    <w:rsid w:val="002D7D9A"/>
    <w:rsid w:val="002E2392"/>
    <w:rsid w:val="002E3A7D"/>
    <w:rsid w:val="002E71CF"/>
    <w:rsid w:val="002F32CE"/>
    <w:rsid w:val="002F49BF"/>
    <w:rsid w:val="00323174"/>
    <w:rsid w:val="0032406F"/>
    <w:rsid w:val="00324C91"/>
    <w:rsid w:val="00333867"/>
    <w:rsid w:val="00344534"/>
    <w:rsid w:val="00344A15"/>
    <w:rsid w:val="003575F2"/>
    <w:rsid w:val="003672E9"/>
    <w:rsid w:val="00374B1A"/>
    <w:rsid w:val="00385A58"/>
    <w:rsid w:val="00392584"/>
    <w:rsid w:val="0039411F"/>
    <w:rsid w:val="003A1A27"/>
    <w:rsid w:val="003A51AE"/>
    <w:rsid w:val="003B0583"/>
    <w:rsid w:val="003B7059"/>
    <w:rsid w:val="003C20C8"/>
    <w:rsid w:val="003C407F"/>
    <w:rsid w:val="003C4B41"/>
    <w:rsid w:val="003C6214"/>
    <w:rsid w:val="003C7767"/>
    <w:rsid w:val="003E7B3C"/>
    <w:rsid w:val="003F1E61"/>
    <w:rsid w:val="003F3941"/>
    <w:rsid w:val="00403AF6"/>
    <w:rsid w:val="00415F35"/>
    <w:rsid w:val="00421545"/>
    <w:rsid w:val="00424CDB"/>
    <w:rsid w:val="00424D2E"/>
    <w:rsid w:val="0043145C"/>
    <w:rsid w:val="00434A78"/>
    <w:rsid w:val="00441D8E"/>
    <w:rsid w:val="004474E7"/>
    <w:rsid w:val="00454EE2"/>
    <w:rsid w:val="00463100"/>
    <w:rsid w:val="004650F1"/>
    <w:rsid w:val="004741A1"/>
    <w:rsid w:val="00474F63"/>
    <w:rsid w:val="00476E7A"/>
    <w:rsid w:val="00477DF8"/>
    <w:rsid w:val="00481F30"/>
    <w:rsid w:val="00487C8A"/>
    <w:rsid w:val="0049310C"/>
    <w:rsid w:val="0049513F"/>
    <w:rsid w:val="00495D68"/>
    <w:rsid w:val="00496F24"/>
    <w:rsid w:val="00496F8C"/>
    <w:rsid w:val="004A2FB5"/>
    <w:rsid w:val="004A42C8"/>
    <w:rsid w:val="004A5BAE"/>
    <w:rsid w:val="004B07D8"/>
    <w:rsid w:val="004B57D9"/>
    <w:rsid w:val="004C52D0"/>
    <w:rsid w:val="004C5507"/>
    <w:rsid w:val="004D26E1"/>
    <w:rsid w:val="004E00FB"/>
    <w:rsid w:val="004E4A83"/>
    <w:rsid w:val="004E6378"/>
    <w:rsid w:val="004E71F6"/>
    <w:rsid w:val="004E7E47"/>
    <w:rsid w:val="005021B4"/>
    <w:rsid w:val="0050403D"/>
    <w:rsid w:val="00504CA4"/>
    <w:rsid w:val="0050793A"/>
    <w:rsid w:val="00512BEB"/>
    <w:rsid w:val="005140ED"/>
    <w:rsid w:val="0051449D"/>
    <w:rsid w:val="0052432C"/>
    <w:rsid w:val="00533F0E"/>
    <w:rsid w:val="0053634E"/>
    <w:rsid w:val="0054322C"/>
    <w:rsid w:val="00545074"/>
    <w:rsid w:val="005518DF"/>
    <w:rsid w:val="00556E65"/>
    <w:rsid w:val="00560DBB"/>
    <w:rsid w:val="00565810"/>
    <w:rsid w:val="0057227A"/>
    <w:rsid w:val="0057282D"/>
    <w:rsid w:val="005757F2"/>
    <w:rsid w:val="005758DD"/>
    <w:rsid w:val="00586DE4"/>
    <w:rsid w:val="00586E16"/>
    <w:rsid w:val="00593047"/>
    <w:rsid w:val="005A09EF"/>
    <w:rsid w:val="005B24B4"/>
    <w:rsid w:val="005C14D5"/>
    <w:rsid w:val="005C4835"/>
    <w:rsid w:val="005D149E"/>
    <w:rsid w:val="005D6CAF"/>
    <w:rsid w:val="005E2145"/>
    <w:rsid w:val="005E29CF"/>
    <w:rsid w:val="005E4E92"/>
    <w:rsid w:val="005E675F"/>
    <w:rsid w:val="005E700E"/>
    <w:rsid w:val="005E7C57"/>
    <w:rsid w:val="005F0CE1"/>
    <w:rsid w:val="006043C3"/>
    <w:rsid w:val="00614C14"/>
    <w:rsid w:val="0062666B"/>
    <w:rsid w:val="00632A06"/>
    <w:rsid w:val="00634F5E"/>
    <w:rsid w:val="006427B1"/>
    <w:rsid w:val="0064427B"/>
    <w:rsid w:val="006466BE"/>
    <w:rsid w:val="00652229"/>
    <w:rsid w:val="00656CD5"/>
    <w:rsid w:val="00671785"/>
    <w:rsid w:val="00685982"/>
    <w:rsid w:val="0068600B"/>
    <w:rsid w:val="00694257"/>
    <w:rsid w:val="006A106E"/>
    <w:rsid w:val="006A21EE"/>
    <w:rsid w:val="006A2950"/>
    <w:rsid w:val="006B2976"/>
    <w:rsid w:val="006C0F33"/>
    <w:rsid w:val="006C58C5"/>
    <w:rsid w:val="006D16B3"/>
    <w:rsid w:val="006D209A"/>
    <w:rsid w:val="006D2EF1"/>
    <w:rsid w:val="006E144E"/>
    <w:rsid w:val="006E4E68"/>
    <w:rsid w:val="00703743"/>
    <w:rsid w:val="00705952"/>
    <w:rsid w:val="00706369"/>
    <w:rsid w:val="0071169B"/>
    <w:rsid w:val="007140AA"/>
    <w:rsid w:val="00720DA4"/>
    <w:rsid w:val="007215F2"/>
    <w:rsid w:val="007271FE"/>
    <w:rsid w:val="00731116"/>
    <w:rsid w:val="00731AA3"/>
    <w:rsid w:val="00735557"/>
    <w:rsid w:val="007359F1"/>
    <w:rsid w:val="00743824"/>
    <w:rsid w:val="007604BB"/>
    <w:rsid w:val="0076724C"/>
    <w:rsid w:val="007732C6"/>
    <w:rsid w:val="00785417"/>
    <w:rsid w:val="007978DE"/>
    <w:rsid w:val="007A5A29"/>
    <w:rsid w:val="007A7EEA"/>
    <w:rsid w:val="007B174B"/>
    <w:rsid w:val="007B28D0"/>
    <w:rsid w:val="007C0807"/>
    <w:rsid w:val="007C7DE7"/>
    <w:rsid w:val="007D72AB"/>
    <w:rsid w:val="007E0E98"/>
    <w:rsid w:val="007E4C73"/>
    <w:rsid w:val="007F4964"/>
    <w:rsid w:val="007F4D20"/>
    <w:rsid w:val="007F66BC"/>
    <w:rsid w:val="007F68FE"/>
    <w:rsid w:val="007F7316"/>
    <w:rsid w:val="00803FD0"/>
    <w:rsid w:val="00805EBD"/>
    <w:rsid w:val="008121ED"/>
    <w:rsid w:val="0081263E"/>
    <w:rsid w:val="008201F3"/>
    <w:rsid w:val="008211E1"/>
    <w:rsid w:val="008264C4"/>
    <w:rsid w:val="00826999"/>
    <w:rsid w:val="00831CD5"/>
    <w:rsid w:val="00834EFF"/>
    <w:rsid w:val="00834F26"/>
    <w:rsid w:val="008359CE"/>
    <w:rsid w:val="00836206"/>
    <w:rsid w:val="008512FA"/>
    <w:rsid w:val="00852EAA"/>
    <w:rsid w:val="00856201"/>
    <w:rsid w:val="00860D00"/>
    <w:rsid w:val="00865747"/>
    <w:rsid w:val="00876FAC"/>
    <w:rsid w:val="00877AA2"/>
    <w:rsid w:val="0088076F"/>
    <w:rsid w:val="0088269D"/>
    <w:rsid w:val="00890D40"/>
    <w:rsid w:val="00891B3A"/>
    <w:rsid w:val="00891C45"/>
    <w:rsid w:val="00894CF1"/>
    <w:rsid w:val="00897ED2"/>
    <w:rsid w:val="008A2AD4"/>
    <w:rsid w:val="008B0CE2"/>
    <w:rsid w:val="008B0EEA"/>
    <w:rsid w:val="008B181A"/>
    <w:rsid w:val="008B58B6"/>
    <w:rsid w:val="008C5EE8"/>
    <w:rsid w:val="008C6749"/>
    <w:rsid w:val="008D3926"/>
    <w:rsid w:val="008D755D"/>
    <w:rsid w:val="008E374C"/>
    <w:rsid w:val="008E7086"/>
    <w:rsid w:val="008F470B"/>
    <w:rsid w:val="009108E2"/>
    <w:rsid w:val="0091447D"/>
    <w:rsid w:val="00917894"/>
    <w:rsid w:val="0093402F"/>
    <w:rsid w:val="00934683"/>
    <w:rsid w:val="0093575A"/>
    <w:rsid w:val="0094377B"/>
    <w:rsid w:val="00946074"/>
    <w:rsid w:val="009719F4"/>
    <w:rsid w:val="0097452C"/>
    <w:rsid w:val="0097611A"/>
    <w:rsid w:val="00983C21"/>
    <w:rsid w:val="009857FC"/>
    <w:rsid w:val="00994B54"/>
    <w:rsid w:val="009A75CE"/>
    <w:rsid w:val="009B34B2"/>
    <w:rsid w:val="009B3DB3"/>
    <w:rsid w:val="009B4489"/>
    <w:rsid w:val="009C14EB"/>
    <w:rsid w:val="009C30E0"/>
    <w:rsid w:val="009C608B"/>
    <w:rsid w:val="009E199B"/>
    <w:rsid w:val="009E420A"/>
    <w:rsid w:val="009F14B1"/>
    <w:rsid w:val="009F786B"/>
    <w:rsid w:val="00A00E8B"/>
    <w:rsid w:val="00A05A37"/>
    <w:rsid w:val="00A1200E"/>
    <w:rsid w:val="00A130A3"/>
    <w:rsid w:val="00A26FCE"/>
    <w:rsid w:val="00A270FC"/>
    <w:rsid w:val="00A27A48"/>
    <w:rsid w:val="00A3051B"/>
    <w:rsid w:val="00A316E0"/>
    <w:rsid w:val="00A31A07"/>
    <w:rsid w:val="00A33199"/>
    <w:rsid w:val="00A3765E"/>
    <w:rsid w:val="00A41A24"/>
    <w:rsid w:val="00A446CB"/>
    <w:rsid w:val="00A44D19"/>
    <w:rsid w:val="00A45374"/>
    <w:rsid w:val="00A50BC0"/>
    <w:rsid w:val="00A50EAA"/>
    <w:rsid w:val="00A55543"/>
    <w:rsid w:val="00A560FA"/>
    <w:rsid w:val="00A64485"/>
    <w:rsid w:val="00A66355"/>
    <w:rsid w:val="00A67BA3"/>
    <w:rsid w:val="00A802FF"/>
    <w:rsid w:val="00A865F6"/>
    <w:rsid w:val="00A96D17"/>
    <w:rsid w:val="00A9724C"/>
    <w:rsid w:val="00AA7D86"/>
    <w:rsid w:val="00AB52E1"/>
    <w:rsid w:val="00AC1ADC"/>
    <w:rsid w:val="00AC6254"/>
    <w:rsid w:val="00AD1E78"/>
    <w:rsid w:val="00AE1FC9"/>
    <w:rsid w:val="00AE608C"/>
    <w:rsid w:val="00AE6B16"/>
    <w:rsid w:val="00AF0203"/>
    <w:rsid w:val="00AF5892"/>
    <w:rsid w:val="00B2343E"/>
    <w:rsid w:val="00B2590A"/>
    <w:rsid w:val="00B26E96"/>
    <w:rsid w:val="00B26EBB"/>
    <w:rsid w:val="00B331AD"/>
    <w:rsid w:val="00B33D56"/>
    <w:rsid w:val="00B4070F"/>
    <w:rsid w:val="00B4482A"/>
    <w:rsid w:val="00B5010D"/>
    <w:rsid w:val="00B513AD"/>
    <w:rsid w:val="00B51E3E"/>
    <w:rsid w:val="00B56F85"/>
    <w:rsid w:val="00B60C51"/>
    <w:rsid w:val="00B6155B"/>
    <w:rsid w:val="00B61C6E"/>
    <w:rsid w:val="00B64535"/>
    <w:rsid w:val="00B64CD9"/>
    <w:rsid w:val="00B70046"/>
    <w:rsid w:val="00B720EE"/>
    <w:rsid w:val="00B73D7D"/>
    <w:rsid w:val="00B75837"/>
    <w:rsid w:val="00B76C39"/>
    <w:rsid w:val="00B77A8A"/>
    <w:rsid w:val="00B803E7"/>
    <w:rsid w:val="00B85D4D"/>
    <w:rsid w:val="00B92323"/>
    <w:rsid w:val="00B955A2"/>
    <w:rsid w:val="00BA0200"/>
    <w:rsid w:val="00BB27F2"/>
    <w:rsid w:val="00BB2BB5"/>
    <w:rsid w:val="00BB6FAC"/>
    <w:rsid w:val="00BC1CAD"/>
    <w:rsid w:val="00BC315C"/>
    <w:rsid w:val="00BD2798"/>
    <w:rsid w:val="00BD4BBB"/>
    <w:rsid w:val="00BD6EFA"/>
    <w:rsid w:val="00BE0B52"/>
    <w:rsid w:val="00BF15F9"/>
    <w:rsid w:val="00BF40C2"/>
    <w:rsid w:val="00BF65DB"/>
    <w:rsid w:val="00C1582E"/>
    <w:rsid w:val="00C15C25"/>
    <w:rsid w:val="00C1645B"/>
    <w:rsid w:val="00C26AA1"/>
    <w:rsid w:val="00C27E86"/>
    <w:rsid w:val="00C43BAE"/>
    <w:rsid w:val="00C45086"/>
    <w:rsid w:val="00C4571E"/>
    <w:rsid w:val="00C46EE1"/>
    <w:rsid w:val="00C5403D"/>
    <w:rsid w:val="00C545CD"/>
    <w:rsid w:val="00C63A1A"/>
    <w:rsid w:val="00C661EB"/>
    <w:rsid w:val="00C669E8"/>
    <w:rsid w:val="00C679B9"/>
    <w:rsid w:val="00C71401"/>
    <w:rsid w:val="00C71A4A"/>
    <w:rsid w:val="00C806ED"/>
    <w:rsid w:val="00C81983"/>
    <w:rsid w:val="00C83806"/>
    <w:rsid w:val="00C938E8"/>
    <w:rsid w:val="00C97AA0"/>
    <w:rsid w:val="00CA2701"/>
    <w:rsid w:val="00CA5FDC"/>
    <w:rsid w:val="00CB269C"/>
    <w:rsid w:val="00CB4807"/>
    <w:rsid w:val="00CB4C76"/>
    <w:rsid w:val="00CB4FFB"/>
    <w:rsid w:val="00CB5FBD"/>
    <w:rsid w:val="00CC035F"/>
    <w:rsid w:val="00CC5574"/>
    <w:rsid w:val="00CD0D07"/>
    <w:rsid w:val="00CD1938"/>
    <w:rsid w:val="00CD3C01"/>
    <w:rsid w:val="00CD4F57"/>
    <w:rsid w:val="00CD5C1F"/>
    <w:rsid w:val="00CE2069"/>
    <w:rsid w:val="00CF4713"/>
    <w:rsid w:val="00CF4940"/>
    <w:rsid w:val="00CF51E0"/>
    <w:rsid w:val="00D05026"/>
    <w:rsid w:val="00D06031"/>
    <w:rsid w:val="00D11571"/>
    <w:rsid w:val="00D14CDA"/>
    <w:rsid w:val="00D40FE8"/>
    <w:rsid w:val="00D42FDA"/>
    <w:rsid w:val="00D656D5"/>
    <w:rsid w:val="00D66CE6"/>
    <w:rsid w:val="00D733A9"/>
    <w:rsid w:val="00D77274"/>
    <w:rsid w:val="00D81C39"/>
    <w:rsid w:val="00D85365"/>
    <w:rsid w:val="00D914CF"/>
    <w:rsid w:val="00D939A0"/>
    <w:rsid w:val="00DA2BB5"/>
    <w:rsid w:val="00DA5E29"/>
    <w:rsid w:val="00DB468E"/>
    <w:rsid w:val="00DB6426"/>
    <w:rsid w:val="00DC3659"/>
    <w:rsid w:val="00DC6C5D"/>
    <w:rsid w:val="00DD352D"/>
    <w:rsid w:val="00DD7C47"/>
    <w:rsid w:val="00DE1CBB"/>
    <w:rsid w:val="00DE465C"/>
    <w:rsid w:val="00DE6EBF"/>
    <w:rsid w:val="00DF0B0F"/>
    <w:rsid w:val="00DF40EB"/>
    <w:rsid w:val="00E02821"/>
    <w:rsid w:val="00E034FC"/>
    <w:rsid w:val="00E0620E"/>
    <w:rsid w:val="00E06307"/>
    <w:rsid w:val="00E0704A"/>
    <w:rsid w:val="00E110D9"/>
    <w:rsid w:val="00E1342A"/>
    <w:rsid w:val="00E14901"/>
    <w:rsid w:val="00E17010"/>
    <w:rsid w:val="00E22EE9"/>
    <w:rsid w:val="00E25572"/>
    <w:rsid w:val="00E341AB"/>
    <w:rsid w:val="00E34778"/>
    <w:rsid w:val="00E538D2"/>
    <w:rsid w:val="00E56C81"/>
    <w:rsid w:val="00E605F2"/>
    <w:rsid w:val="00E60D21"/>
    <w:rsid w:val="00E61D39"/>
    <w:rsid w:val="00E67CEE"/>
    <w:rsid w:val="00E85F55"/>
    <w:rsid w:val="00E93A37"/>
    <w:rsid w:val="00EA3EB3"/>
    <w:rsid w:val="00EA6253"/>
    <w:rsid w:val="00EC11F3"/>
    <w:rsid w:val="00EC300B"/>
    <w:rsid w:val="00EC310E"/>
    <w:rsid w:val="00EC3E6B"/>
    <w:rsid w:val="00EC3F78"/>
    <w:rsid w:val="00ED1817"/>
    <w:rsid w:val="00ED466A"/>
    <w:rsid w:val="00EE0976"/>
    <w:rsid w:val="00EE516F"/>
    <w:rsid w:val="00EE5531"/>
    <w:rsid w:val="00EF2CC5"/>
    <w:rsid w:val="00EF43BE"/>
    <w:rsid w:val="00EF60B0"/>
    <w:rsid w:val="00F04304"/>
    <w:rsid w:val="00F0727C"/>
    <w:rsid w:val="00F138D2"/>
    <w:rsid w:val="00F15FD4"/>
    <w:rsid w:val="00F30447"/>
    <w:rsid w:val="00F33DE8"/>
    <w:rsid w:val="00F343A7"/>
    <w:rsid w:val="00F36919"/>
    <w:rsid w:val="00F47E53"/>
    <w:rsid w:val="00F51AEA"/>
    <w:rsid w:val="00F62721"/>
    <w:rsid w:val="00F74C59"/>
    <w:rsid w:val="00F82F0A"/>
    <w:rsid w:val="00F8629A"/>
    <w:rsid w:val="00F92564"/>
    <w:rsid w:val="00F96149"/>
    <w:rsid w:val="00F96511"/>
    <w:rsid w:val="00F96B46"/>
    <w:rsid w:val="00F96E00"/>
    <w:rsid w:val="00FA6489"/>
    <w:rsid w:val="00FB7FB3"/>
    <w:rsid w:val="00FC43BD"/>
    <w:rsid w:val="00FD4FB9"/>
    <w:rsid w:val="00FE5D19"/>
    <w:rsid w:val="0C8F0F37"/>
    <w:rsid w:val="1F0FDC83"/>
    <w:rsid w:val="36502959"/>
    <w:rsid w:val="440E69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83F1B16"/>
  <w14:defaultImageDpi w14:val="330"/>
  <w15:chartTrackingRefBased/>
  <w15:docId w15:val="{9AC020A7-D106-4ADC-9CE9-511C3C5A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C4C"/>
    <w:pPr>
      <w:spacing w:before="160" w:after="160"/>
    </w:pPr>
    <w:rPr>
      <w:rFonts w:ascii="Arial" w:hAnsi="Arial" w:cs="Arial"/>
      <w:color w:val="464646" w:themeColor="text1"/>
      <w:sz w:val="20"/>
    </w:rPr>
  </w:style>
  <w:style w:type="paragraph" w:styleId="Heading1">
    <w:name w:val="heading 1"/>
    <w:basedOn w:val="Title"/>
    <w:next w:val="Normal"/>
    <w:link w:val="Heading1Char"/>
    <w:uiPriority w:val="9"/>
    <w:qFormat/>
    <w:rsid w:val="0053634E"/>
    <w:pPr>
      <w:keepNext/>
      <w:keepLines/>
      <w:numPr>
        <w:numId w:val="4"/>
      </w:numPr>
      <w:spacing w:before="600" w:after="240"/>
      <w:outlineLvl w:val="0"/>
    </w:pPr>
    <w:rPr>
      <w:caps w:val="0"/>
      <w:sz w:val="32"/>
      <w:szCs w:val="36"/>
    </w:rPr>
  </w:style>
  <w:style w:type="paragraph" w:styleId="Heading2">
    <w:name w:val="heading 2"/>
    <w:basedOn w:val="Heading1"/>
    <w:next w:val="Normal"/>
    <w:link w:val="Heading2Char"/>
    <w:uiPriority w:val="9"/>
    <w:unhideWhenUsed/>
    <w:qFormat/>
    <w:rsid w:val="00743824"/>
    <w:pPr>
      <w:numPr>
        <w:ilvl w:val="1"/>
      </w:numPr>
      <w:spacing w:before="480" w:after="160"/>
      <w:outlineLvl w:val="1"/>
    </w:pPr>
    <w:rPr>
      <w:sz w:val="24"/>
      <w:lang w:val="en-US"/>
    </w:rPr>
  </w:style>
  <w:style w:type="paragraph" w:styleId="Heading3">
    <w:name w:val="heading 3"/>
    <w:basedOn w:val="Normal"/>
    <w:next w:val="Normal"/>
    <w:link w:val="Heading3Char"/>
    <w:uiPriority w:val="9"/>
    <w:unhideWhenUsed/>
    <w:qFormat/>
    <w:rsid w:val="00743824"/>
    <w:pPr>
      <w:keepNext/>
      <w:keepLines/>
      <w:spacing w:before="320" w:after="0"/>
      <w:outlineLvl w:val="2"/>
    </w:pPr>
    <w:rPr>
      <w:rFonts w:eastAsiaTheme="majorEastAsia" w:cstheme="majorBidi"/>
      <w:b/>
    </w:rPr>
  </w:style>
  <w:style w:type="paragraph" w:styleId="Heading4">
    <w:name w:val="heading 4"/>
    <w:basedOn w:val="Normal"/>
    <w:next w:val="Normal"/>
    <w:link w:val="Heading4Char"/>
    <w:uiPriority w:val="9"/>
    <w:unhideWhenUsed/>
    <w:qFormat/>
    <w:rsid w:val="00CC5574"/>
    <w:pPr>
      <w:keepNext/>
      <w:keepLines/>
      <w:spacing w:before="4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CC5574"/>
    <w:pPr>
      <w:keepNext/>
      <w:keepLines/>
      <w:spacing w:before="4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34E"/>
    <w:rPr>
      <w:rFonts w:ascii="Arial" w:eastAsiaTheme="majorEastAsia" w:hAnsi="Arial" w:cs="Arial"/>
      <w:b/>
      <w:color w:val="464646" w:themeColor="text1"/>
      <w:kern w:val="28"/>
      <w:sz w:val="32"/>
      <w:szCs w:val="36"/>
    </w:rPr>
  </w:style>
  <w:style w:type="character" w:customStyle="1" w:styleId="Heading2Char">
    <w:name w:val="Heading 2 Char"/>
    <w:basedOn w:val="DefaultParagraphFont"/>
    <w:link w:val="Heading2"/>
    <w:uiPriority w:val="9"/>
    <w:rsid w:val="00743824"/>
    <w:rPr>
      <w:rFonts w:ascii="Arial" w:eastAsiaTheme="majorEastAsia" w:hAnsi="Arial" w:cs="Arial"/>
      <w:b/>
      <w:color w:val="464646" w:themeColor="text1"/>
      <w:kern w:val="28"/>
      <w:szCs w:val="36"/>
      <w:lang w:val="en-US"/>
    </w:rPr>
  </w:style>
  <w:style w:type="character" w:customStyle="1" w:styleId="Heading3Char">
    <w:name w:val="Heading 3 Char"/>
    <w:basedOn w:val="DefaultParagraphFont"/>
    <w:link w:val="Heading3"/>
    <w:uiPriority w:val="9"/>
    <w:rsid w:val="00743824"/>
    <w:rPr>
      <w:rFonts w:ascii="Arial" w:eastAsiaTheme="majorEastAsia" w:hAnsi="Arial" w:cstheme="majorBidi"/>
      <w:b/>
      <w:color w:val="464646" w:themeColor="text1"/>
    </w:rPr>
  </w:style>
  <w:style w:type="paragraph" w:styleId="Title">
    <w:name w:val="Title"/>
    <w:basedOn w:val="Normal"/>
    <w:next w:val="Normal"/>
    <w:link w:val="TitleChar"/>
    <w:uiPriority w:val="10"/>
    <w:qFormat/>
    <w:rsid w:val="0011079D"/>
    <w:pPr>
      <w:contextualSpacing/>
    </w:pPr>
    <w:rPr>
      <w:rFonts w:eastAsiaTheme="majorEastAsia"/>
      <w:b/>
      <w:caps/>
      <w:kern w:val="28"/>
      <w:sz w:val="72"/>
      <w:szCs w:val="56"/>
    </w:rPr>
  </w:style>
  <w:style w:type="character" w:customStyle="1" w:styleId="TitleChar">
    <w:name w:val="Title Char"/>
    <w:basedOn w:val="DefaultParagraphFont"/>
    <w:link w:val="Title"/>
    <w:uiPriority w:val="10"/>
    <w:rsid w:val="0011079D"/>
    <w:rPr>
      <w:rFonts w:ascii="Arial" w:eastAsiaTheme="majorEastAsia" w:hAnsi="Arial" w:cs="Arial"/>
      <w:b/>
      <w:caps/>
      <w:color w:val="464646" w:themeColor="text1"/>
      <w:kern w:val="28"/>
      <w:sz w:val="72"/>
      <w:szCs w:val="56"/>
    </w:rPr>
  </w:style>
  <w:style w:type="paragraph" w:styleId="Subtitle">
    <w:name w:val="Subtitle"/>
    <w:basedOn w:val="Normal"/>
    <w:next w:val="Normal"/>
    <w:link w:val="SubtitleChar"/>
    <w:uiPriority w:val="11"/>
    <w:qFormat/>
    <w:rsid w:val="00D656D5"/>
    <w:pPr>
      <w:numPr>
        <w:ilvl w:val="1"/>
      </w:numPr>
    </w:pPr>
    <w:rPr>
      <w:rFonts w:eastAsiaTheme="minorEastAsia"/>
      <w:spacing w:val="15"/>
      <w:sz w:val="28"/>
      <w:szCs w:val="28"/>
    </w:rPr>
  </w:style>
  <w:style w:type="character" w:customStyle="1" w:styleId="SubtitleChar">
    <w:name w:val="Subtitle Char"/>
    <w:basedOn w:val="DefaultParagraphFont"/>
    <w:link w:val="Subtitle"/>
    <w:uiPriority w:val="11"/>
    <w:rsid w:val="00D656D5"/>
    <w:rPr>
      <w:rFonts w:ascii="Arial" w:eastAsiaTheme="minorEastAsia" w:hAnsi="Arial" w:cs="Arial"/>
      <w:color w:val="464646" w:themeColor="text1"/>
      <w:spacing w:val="15"/>
      <w:sz w:val="28"/>
      <w:szCs w:val="28"/>
    </w:rPr>
  </w:style>
  <w:style w:type="character" w:customStyle="1" w:styleId="Heading5Char">
    <w:name w:val="Heading 5 Char"/>
    <w:basedOn w:val="DefaultParagraphFont"/>
    <w:link w:val="Heading5"/>
    <w:uiPriority w:val="9"/>
    <w:semiHidden/>
    <w:rsid w:val="00CC5574"/>
    <w:rPr>
      <w:rFonts w:ascii="Arial" w:eastAsiaTheme="majorEastAsia" w:hAnsi="Arial" w:cstheme="majorBidi"/>
      <w:i/>
      <w:color w:val="464646" w:themeColor="text1"/>
    </w:rPr>
  </w:style>
  <w:style w:type="paragraph" w:styleId="Quote">
    <w:name w:val="Quote"/>
    <w:basedOn w:val="Normal"/>
    <w:next w:val="Normal"/>
    <w:link w:val="QuoteChar"/>
    <w:uiPriority w:val="29"/>
    <w:qFormat/>
    <w:rsid w:val="00344A15"/>
    <w:pPr>
      <w:spacing w:before="240" w:after="240"/>
      <w:ind w:left="862" w:right="862"/>
    </w:pPr>
    <w:rPr>
      <w:i/>
      <w:iCs/>
      <w:sz w:val="32"/>
      <w:szCs w:val="32"/>
      <w:lang w:val="en-US"/>
    </w:rPr>
  </w:style>
  <w:style w:type="character" w:customStyle="1" w:styleId="QuoteChar">
    <w:name w:val="Quote Char"/>
    <w:basedOn w:val="DefaultParagraphFont"/>
    <w:link w:val="Quote"/>
    <w:uiPriority w:val="29"/>
    <w:rsid w:val="00344A15"/>
    <w:rPr>
      <w:rFonts w:ascii="Arial" w:hAnsi="Arial" w:cs="Arial"/>
      <w:i/>
      <w:iCs/>
      <w:color w:val="464646" w:themeColor="text1"/>
      <w:sz w:val="32"/>
      <w:szCs w:val="32"/>
      <w:lang w:val="en-US"/>
    </w:rPr>
  </w:style>
  <w:style w:type="paragraph" w:styleId="Header">
    <w:name w:val="header"/>
    <w:basedOn w:val="Normal"/>
    <w:link w:val="HeaderChar"/>
    <w:uiPriority w:val="99"/>
    <w:unhideWhenUsed/>
    <w:qFormat/>
    <w:rsid w:val="00AF5892"/>
    <w:pPr>
      <w:tabs>
        <w:tab w:val="center" w:pos="4536"/>
        <w:tab w:val="right" w:pos="9072"/>
      </w:tabs>
    </w:pPr>
  </w:style>
  <w:style w:type="character" w:customStyle="1" w:styleId="HeaderChar">
    <w:name w:val="Header Char"/>
    <w:basedOn w:val="DefaultParagraphFont"/>
    <w:link w:val="Header"/>
    <w:uiPriority w:val="99"/>
    <w:rsid w:val="00AF5892"/>
    <w:rPr>
      <w:rFonts w:ascii="Arial" w:hAnsi="Arial" w:cs="Arial"/>
    </w:rPr>
  </w:style>
  <w:style w:type="paragraph" w:styleId="Footer">
    <w:name w:val="footer"/>
    <w:basedOn w:val="Normal"/>
    <w:link w:val="FooterChar"/>
    <w:uiPriority w:val="99"/>
    <w:unhideWhenUsed/>
    <w:qFormat/>
    <w:rsid w:val="000C28CE"/>
    <w:pPr>
      <w:tabs>
        <w:tab w:val="center" w:pos="4536"/>
        <w:tab w:val="right" w:pos="9072"/>
      </w:tabs>
    </w:pPr>
    <w:rPr>
      <w:sz w:val="16"/>
    </w:rPr>
  </w:style>
  <w:style w:type="character" w:customStyle="1" w:styleId="FooterChar">
    <w:name w:val="Footer Char"/>
    <w:basedOn w:val="DefaultParagraphFont"/>
    <w:link w:val="Footer"/>
    <w:uiPriority w:val="99"/>
    <w:rsid w:val="000C28CE"/>
    <w:rPr>
      <w:rFonts w:ascii="Arial" w:hAnsi="Arial" w:cs="Arial"/>
      <w:color w:val="464646" w:themeColor="text1"/>
      <w:sz w:val="16"/>
    </w:rPr>
  </w:style>
  <w:style w:type="paragraph" w:styleId="ListParagraph">
    <w:name w:val="List Paragraph"/>
    <w:basedOn w:val="Normal"/>
    <w:uiPriority w:val="34"/>
    <w:qFormat/>
    <w:rsid w:val="00CD0D07"/>
    <w:pPr>
      <w:numPr>
        <w:numId w:val="3"/>
      </w:numPr>
      <w:ind w:left="568" w:hanging="284"/>
      <w:contextualSpacing/>
    </w:pPr>
    <w:rPr>
      <w:lang w:val="en-US"/>
    </w:rPr>
  </w:style>
  <w:style w:type="character" w:styleId="PageNumber">
    <w:name w:val="page number"/>
    <w:basedOn w:val="DefaultParagraphFont"/>
    <w:uiPriority w:val="99"/>
    <w:semiHidden/>
    <w:unhideWhenUsed/>
    <w:rsid w:val="00CD0D07"/>
  </w:style>
  <w:style w:type="paragraph" w:styleId="NoSpacing">
    <w:name w:val="No Spacing"/>
    <w:link w:val="NoSpacingChar"/>
    <w:uiPriority w:val="1"/>
    <w:qFormat/>
    <w:rsid w:val="00CD0D07"/>
    <w:rPr>
      <w:rFonts w:eastAsiaTheme="minorEastAsia"/>
      <w:sz w:val="22"/>
      <w:szCs w:val="22"/>
      <w:lang w:val="en-US" w:eastAsia="zh-CN"/>
    </w:rPr>
  </w:style>
  <w:style w:type="character" w:customStyle="1" w:styleId="NoSpacingChar">
    <w:name w:val="No Spacing Char"/>
    <w:basedOn w:val="DefaultParagraphFont"/>
    <w:link w:val="NoSpacing"/>
    <w:uiPriority w:val="1"/>
    <w:rsid w:val="00CD0D07"/>
    <w:rPr>
      <w:rFonts w:eastAsiaTheme="minorEastAsia"/>
      <w:sz w:val="22"/>
      <w:szCs w:val="22"/>
      <w:lang w:val="en-US" w:eastAsia="zh-CN"/>
    </w:rPr>
  </w:style>
  <w:style w:type="character" w:customStyle="1" w:styleId="Heading4Char">
    <w:name w:val="Heading 4 Char"/>
    <w:basedOn w:val="DefaultParagraphFont"/>
    <w:link w:val="Heading4"/>
    <w:uiPriority w:val="9"/>
    <w:rsid w:val="00CC5574"/>
    <w:rPr>
      <w:rFonts w:ascii="Arial" w:eastAsiaTheme="majorEastAsia" w:hAnsi="Arial" w:cstheme="majorBidi"/>
      <w:i/>
      <w:iCs/>
      <w:color w:val="464646" w:themeColor="text1"/>
    </w:rPr>
  </w:style>
  <w:style w:type="character" w:styleId="Hyperlink">
    <w:name w:val="Hyperlink"/>
    <w:basedOn w:val="DefaultParagraphFont"/>
    <w:uiPriority w:val="99"/>
    <w:unhideWhenUsed/>
    <w:rsid w:val="0054322C"/>
    <w:rPr>
      <w:color w:val="6AC1E7" w:themeColor="hyperlink"/>
      <w:u w:val="single"/>
    </w:rPr>
  </w:style>
  <w:style w:type="paragraph" w:styleId="TOC1">
    <w:name w:val="toc 1"/>
    <w:basedOn w:val="Normal"/>
    <w:next w:val="Normal"/>
    <w:autoRedefine/>
    <w:uiPriority w:val="39"/>
    <w:unhideWhenUsed/>
    <w:rsid w:val="0053634E"/>
    <w:pPr>
      <w:tabs>
        <w:tab w:val="left" w:pos="567"/>
        <w:tab w:val="right" w:pos="9056"/>
      </w:tabs>
      <w:spacing w:before="240" w:after="120"/>
    </w:pPr>
    <w:rPr>
      <w:b/>
      <w:bCs/>
      <w:noProof/>
      <w:color w:val="auto"/>
      <w:sz w:val="28"/>
      <w:szCs w:val="22"/>
      <w:lang w:val="en-US"/>
    </w:rPr>
  </w:style>
  <w:style w:type="paragraph" w:styleId="TOC2">
    <w:name w:val="toc 2"/>
    <w:basedOn w:val="Normal"/>
    <w:next w:val="Normal"/>
    <w:autoRedefine/>
    <w:uiPriority w:val="39"/>
    <w:unhideWhenUsed/>
    <w:rsid w:val="00743824"/>
    <w:pPr>
      <w:tabs>
        <w:tab w:val="left" w:pos="1207"/>
        <w:tab w:val="right" w:pos="9056"/>
      </w:tabs>
      <w:spacing w:after="0"/>
      <w:ind w:left="567" w:hanging="567"/>
    </w:pPr>
    <w:rPr>
      <w:b/>
      <w:bCs/>
      <w:caps/>
      <w:noProof/>
      <w:szCs w:val="22"/>
      <w:lang w:val="en-US"/>
    </w:rPr>
  </w:style>
  <w:style w:type="paragraph" w:styleId="TOC3">
    <w:name w:val="toc 3"/>
    <w:basedOn w:val="Normal"/>
    <w:next w:val="Normal"/>
    <w:autoRedefine/>
    <w:uiPriority w:val="39"/>
    <w:unhideWhenUsed/>
    <w:rsid w:val="00CC035F"/>
    <w:pPr>
      <w:tabs>
        <w:tab w:val="right" w:pos="9056"/>
      </w:tabs>
      <w:spacing w:after="0"/>
      <w:ind w:left="567"/>
    </w:pPr>
    <w:rPr>
      <w:noProof/>
      <w:szCs w:val="22"/>
      <w:lang w:val="en-US"/>
    </w:rPr>
  </w:style>
  <w:style w:type="paragraph" w:styleId="TOC4">
    <w:name w:val="toc 4"/>
    <w:basedOn w:val="TOC3"/>
    <w:next w:val="Normal"/>
    <w:autoRedefine/>
    <w:uiPriority w:val="39"/>
    <w:unhideWhenUsed/>
    <w:rsid w:val="001C588A"/>
  </w:style>
  <w:style w:type="paragraph" w:styleId="TableofAuthorities">
    <w:name w:val="table of authorities"/>
    <w:basedOn w:val="Normal"/>
    <w:next w:val="Normal"/>
    <w:uiPriority w:val="99"/>
    <w:unhideWhenUsed/>
    <w:rsid w:val="000F3E4C"/>
    <w:pPr>
      <w:spacing w:before="0" w:after="0"/>
      <w:ind w:left="240" w:hanging="240"/>
    </w:pPr>
    <w:rPr>
      <w:rFonts w:asciiTheme="minorHAnsi" w:hAnsiTheme="minorHAnsi"/>
      <w:szCs w:val="20"/>
    </w:rPr>
  </w:style>
  <w:style w:type="paragraph" w:styleId="TOAHeading">
    <w:name w:val="toa heading"/>
    <w:basedOn w:val="Normal"/>
    <w:next w:val="Normal"/>
    <w:uiPriority w:val="99"/>
    <w:unhideWhenUsed/>
    <w:rsid w:val="000F3E4C"/>
    <w:pPr>
      <w:spacing w:before="240" w:after="120"/>
    </w:pPr>
    <w:rPr>
      <w:rFonts w:asciiTheme="minorHAnsi" w:hAnsiTheme="minorHAnsi"/>
      <w:b/>
      <w:bCs/>
      <w:caps/>
      <w:szCs w:val="20"/>
    </w:rPr>
  </w:style>
  <w:style w:type="paragraph" w:styleId="FootnoteText">
    <w:name w:val="footnote text"/>
    <w:aliases w:val="Footnode-text,Schriftart: 9 pt,Schriftart: 10 pt,Schriftart: 8 pt,WB-Fußnotentext,fn,Footnotes,Footnote ak,Footnote text,New Footnote,footnote text,FoodNote,ft,Footnote Text Char Char,Footnote Text Char1 Char Cha,C,Fußn,f,fn1"/>
    <w:basedOn w:val="Normal"/>
    <w:link w:val="FootnoteTextChar"/>
    <w:unhideWhenUsed/>
    <w:qFormat/>
    <w:rsid w:val="000F3E4C"/>
    <w:pPr>
      <w:spacing w:before="0" w:after="0"/>
    </w:pPr>
  </w:style>
  <w:style w:type="character" w:customStyle="1" w:styleId="FootnoteTextChar">
    <w:name w:val="Footnote Text Char"/>
    <w:aliases w:val="Footnode-text Char,Schriftart: 9 pt Char,Schriftart: 10 pt Char,Schriftart: 8 pt Char,WB-Fußnotentext Char,fn Char,Footnotes Char,Footnote ak Char,Footnote text Char,New Footnote Char,footnote text Char,FoodNote Char,ft Char,C Char"/>
    <w:basedOn w:val="DefaultParagraphFont"/>
    <w:link w:val="FootnoteText"/>
    <w:rsid w:val="000F3E4C"/>
    <w:rPr>
      <w:rFonts w:ascii="Arial" w:hAnsi="Arial" w:cs="Arial"/>
      <w:color w:val="464646" w:themeColor="text1"/>
    </w:rPr>
  </w:style>
  <w:style w:type="character" w:styleId="FootnoteReference">
    <w:name w:val="footnote reference"/>
    <w:aliases w:val="Footnote symbol,Footnote,Times 10 Point,Exposant 3 Point,fr,Used by Word for Help footnote symbols,Footnote number,Footnote Reference Number,Footnote reference number,Footnote Reference Superscript,EN Footnote Reference,note TESI"/>
    <w:basedOn w:val="DefaultParagraphFont"/>
    <w:uiPriority w:val="99"/>
    <w:unhideWhenUsed/>
    <w:qFormat/>
    <w:rsid w:val="000F3E4C"/>
    <w:rPr>
      <w:vertAlign w:val="superscript"/>
    </w:rPr>
  </w:style>
  <w:style w:type="paragraph" w:customStyle="1" w:styleId="Table-Header">
    <w:name w:val="Table-Header"/>
    <w:basedOn w:val="Normal"/>
    <w:link w:val="Table-HeaderZchnZchn"/>
    <w:qFormat/>
    <w:rsid w:val="002B5C4C"/>
    <w:pPr>
      <w:keepLines/>
      <w:adjustRightInd w:val="0"/>
      <w:snapToGrid w:val="0"/>
    </w:pPr>
    <w:rPr>
      <w:rFonts w:eastAsia="Times New Roman" w:cs="Times New Roman"/>
      <w:b/>
      <w:bCs/>
      <w:color w:val="auto"/>
      <w:szCs w:val="20"/>
      <w:lang w:val="en-GB" w:eastAsia="de-DE"/>
    </w:rPr>
  </w:style>
  <w:style w:type="character" w:customStyle="1" w:styleId="Table-HeaderZchnZchn">
    <w:name w:val="Table-Header Zchn Zchn"/>
    <w:link w:val="Table-Header"/>
    <w:rsid w:val="002B5C4C"/>
    <w:rPr>
      <w:rFonts w:ascii="Arial" w:eastAsia="Times New Roman" w:hAnsi="Arial" w:cs="Times New Roman"/>
      <w:b/>
      <w:bCs/>
      <w:sz w:val="20"/>
      <w:szCs w:val="20"/>
      <w:lang w:val="en-GB" w:eastAsia="de-DE"/>
    </w:rPr>
  </w:style>
  <w:style w:type="table" w:styleId="TableGrid">
    <w:name w:val="Table Grid"/>
    <w:basedOn w:val="TableNormal"/>
    <w:uiPriority w:val="59"/>
    <w:rsid w:val="009B4489"/>
    <w:pPr>
      <w:spacing w:before="60" w:after="60"/>
      <w:jc w:val="both"/>
    </w:pPr>
    <w:rPr>
      <w:rFonts w:ascii="Arial" w:eastAsia="Times New Roman" w:hAnsi="Arial" w:cs="Times New Roman"/>
      <w:sz w:val="20"/>
      <w:szCs w:val="20"/>
      <w:lang w:val="de-DE" w:eastAsia="de-DE"/>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B4489"/>
    <w:tblPr>
      <w:tblBorders>
        <w:top w:val="single" w:sz="4" w:space="0" w:color="B7B7B7" w:themeColor="background1" w:themeShade="BF"/>
        <w:left w:val="single" w:sz="4" w:space="0" w:color="B7B7B7" w:themeColor="background1" w:themeShade="BF"/>
        <w:bottom w:val="single" w:sz="4" w:space="0" w:color="B7B7B7" w:themeColor="background1" w:themeShade="BF"/>
        <w:right w:val="single" w:sz="4" w:space="0" w:color="B7B7B7" w:themeColor="background1" w:themeShade="BF"/>
        <w:insideH w:val="single" w:sz="4" w:space="0" w:color="B7B7B7" w:themeColor="background1" w:themeShade="BF"/>
        <w:insideV w:val="single" w:sz="4" w:space="0" w:color="B7B7B7" w:themeColor="background1" w:themeShade="BF"/>
      </w:tblBorders>
    </w:tblPr>
  </w:style>
  <w:style w:type="table" w:styleId="PlainTable1">
    <w:name w:val="Plain Table 1"/>
    <w:basedOn w:val="TableNormal"/>
    <w:uiPriority w:val="41"/>
    <w:rsid w:val="009B4489"/>
    <w:tblPr>
      <w:tblStyleRowBandSize w:val="1"/>
      <w:tblStyleColBandSize w:val="1"/>
      <w:tblBorders>
        <w:top w:val="single" w:sz="4" w:space="0" w:color="B7B7B7" w:themeColor="background1" w:themeShade="BF"/>
        <w:left w:val="single" w:sz="4" w:space="0" w:color="B7B7B7" w:themeColor="background1" w:themeShade="BF"/>
        <w:bottom w:val="single" w:sz="4" w:space="0" w:color="B7B7B7" w:themeColor="background1" w:themeShade="BF"/>
        <w:right w:val="single" w:sz="4" w:space="0" w:color="B7B7B7" w:themeColor="background1" w:themeShade="BF"/>
        <w:insideH w:val="single" w:sz="4" w:space="0" w:color="B7B7B7" w:themeColor="background1" w:themeShade="BF"/>
        <w:insideV w:val="single" w:sz="4" w:space="0" w:color="B7B7B7" w:themeColor="background1" w:themeShade="BF"/>
      </w:tblBorders>
    </w:tblPr>
    <w:tblStylePr w:type="firstRow">
      <w:rPr>
        <w:b/>
        <w:bCs/>
      </w:rPr>
    </w:tblStylePr>
    <w:tblStylePr w:type="lastRow">
      <w:rPr>
        <w:b/>
        <w:bCs/>
      </w:rPr>
      <w:tblPr/>
      <w:tcPr>
        <w:tcBorders>
          <w:top w:val="double" w:sz="4" w:space="0" w:color="B7B7B7" w:themeColor="background1" w:themeShade="BF"/>
        </w:tcBorders>
      </w:tcPr>
    </w:tblStylePr>
    <w:tblStylePr w:type="firstCol">
      <w:rPr>
        <w:b/>
        <w:bCs/>
      </w:rPr>
    </w:tblStylePr>
    <w:tblStylePr w:type="lastCol">
      <w:rPr>
        <w:b/>
        <w:bCs/>
      </w:rPr>
    </w:tblStylePr>
    <w:tblStylePr w:type="band1Vert">
      <w:tblPr/>
      <w:tcPr>
        <w:shd w:val="clear" w:color="auto" w:fill="E8E8E8" w:themeFill="background1" w:themeFillShade="F2"/>
      </w:tcPr>
    </w:tblStylePr>
    <w:tblStylePr w:type="band1Horz">
      <w:tblPr/>
      <w:tcPr>
        <w:shd w:val="clear" w:color="auto" w:fill="E8E8E8" w:themeFill="background1" w:themeFillShade="F2"/>
      </w:tcPr>
    </w:tblStylePr>
  </w:style>
  <w:style w:type="table" w:styleId="PlainTable2">
    <w:name w:val="Plain Table 2"/>
    <w:basedOn w:val="TableNormal"/>
    <w:uiPriority w:val="42"/>
    <w:rsid w:val="009B4489"/>
    <w:tblPr>
      <w:tblStyleRowBandSize w:val="1"/>
      <w:tblStyleColBandSize w:val="1"/>
      <w:tblBorders>
        <w:top w:val="single" w:sz="4" w:space="0" w:color="A2A2A2" w:themeColor="text1" w:themeTint="80"/>
        <w:bottom w:val="single" w:sz="4" w:space="0" w:color="A2A2A2" w:themeColor="text1" w:themeTint="80"/>
      </w:tblBorders>
    </w:tblPr>
    <w:tblStylePr w:type="firstRow">
      <w:rPr>
        <w:b/>
        <w:bCs/>
      </w:rPr>
      <w:tblPr/>
      <w:tcPr>
        <w:tcBorders>
          <w:bottom w:val="single" w:sz="4" w:space="0" w:color="A2A2A2" w:themeColor="text1" w:themeTint="80"/>
        </w:tcBorders>
      </w:tcPr>
    </w:tblStylePr>
    <w:tblStylePr w:type="lastRow">
      <w:rPr>
        <w:b/>
        <w:bCs/>
      </w:rPr>
      <w:tblPr/>
      <w:tcPr>
        <w:tcBorders>
          <w:top w:val="single" w:sz="4" w:space="0" w:color="A2A2A2" w:themeColor="text1" w:themeTint="80"/>
        </w:tcBorders>
      </w:tcPr>
    </w:tblStylePr>
    <w:tblStylePr w:type="firstCol">
      <w:rPr>
        <w:b/>
        <w:bCs/>
      </w:rPr>
    </w:tblStylePr>
    <w:tblStylePr w:type="lastCol">
      <w:rPr>
        <w:b/>
        <w:bCs/>
      </w:rPr>
    </w:tblStylePr>
    <w:tblStylePr w:type="band1Vert">
      <w:tblPr/>
      <w:tcPr>
        <w:tcBorders>
          <w:left w:val="single" w:sz="4" w:space="0" w:color="A2A2A2" w:themeColor="text1" w:themeTint="80"/>
          <w:right w:val="single" w:sz="4" w:space="0" w:color="A2A2A2" w:themeColor="text1" w:themeTint="80"/>
        </w:tcBorders>
      </w:tcPr>
    </w:tblStylePr>
    <w:tblStylePr w:type="band2Vert">
      <w:tblPr/>
      <w:tcPr>
        <w:tcBorders>
          <w:left w:val="single" w:sz="4" w:space="0" w:color="A2A2A2" w:themeColor="text1" w:themeTint="80"/>
          <w:right w:val="single" w:sz="4" w:space="0" w:color="A2A2A2" w:themeColor="text1" w:themeTint="80"/>
        </w:tcBorders>
      </w:tcPr>
    </w:tblStylePr>
    <w:tblStylePr w:type="band1Horz">
      <w:tblPr/>
      <w:tcPr>
        <w:tcBorders>
          <w:top w:val="single" w:sz="4" w:space="0" w:color="A2A2A2" w:themeColor="text1" w:themeTint="80"/>
          <w:bottom w:val="single" w:sz="4" w:space="0" w:color="A2A2A2" w:themeColor="text1" w:themeTint="80"/>
        </w:tcBorders>
      </w:tcPr>
    </w:tblStylePr>
  </w:style>
  <w:style w:type="table" w:styleId="PlainTable4">
    <w:name w:val="Plain Table 4"/>
    <w:basedOn w:val="TableNormal"/>
    <w:uiPriority w:val="44"/>
    <w:rsid w:val="009B44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8E8" w:themeFill="background1" w:themeFillShade="F2"/>
      </w:tcPr>
    </w:tblStylePr>
    <w:tblStylePr w:type="band1Horz">
      <w:tblPr/>
      <w:tcPr>
        <w:shd w:val="clear" w:color="auto" w:fill="E8E8E8" w:themeFill="background1" w:themeFillShade="F2"/>
      </w:tcPr>
    </w:tblStylePr>
  </w:style>
  <w:style w:type="table" w:styleId="PlainTable5">
    <w:name w:val="Plain Table 5"/>
    <w:basedOn w:val="TableNormal"/>
    <w:uiPriority w:val="45"/>
    <w:rsid w:val="009B448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2A2A2" w:themeColor="text1" w:themeTint="80"/>
        </w:tcBorders>
        <w:shd w:val="clear" w:color="auto" w:fill="F5F5F5" w:themeFill="background1"/>
      </w:tcPr>
    </w:tblStylePr>
    <w:tblStylePr w:type="lastRow">
      <w:rPr>
        <w:rFonts w:asciiTheme="majorHAnsi" w:eastAsiaTheme="majorEastAsia" w:hAnsiTheme="majorHAnsi" w:cstheme="majorBidi"/>
        <w:i/>
        <w:iCs/>
        <w:sz w:val="26"/>
      </w:rPr>
      <w:tblPr/>
      <w:tcPr>
        <w:tcBorders>
          <w:top w:val="single" w:sz="4" w:space="0" w:color="A2A2A2" w:themeColor="text1" w:themeTint="80"/>
        </w:tcBorders>
        <w:shd w:val="clear" w:color="auto" w:fill="F5F5F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2A2A2" w:themeColor="text1" w:themeTint="80"/>
        </w:tcBorders>
        <w:shd w:val="clear" w:color="auto" w:fill="F5F5F5" w:themeFill="background1"/>
      </w:tcPr>
    </w:tblStylePr>
    <w:tblStylePr w:type="lastCol">
      <w:rPr>
        <w:rFonts w:asciiTheme="majorHAnsi" w:eastAsiaTheme="majorEastAsia" w:hAnsiTheme="majorHAnsi" w:cstheme="majorBidi"/>
        <w:i/>
        <w:iCs/>
        <w:sz w:val="26"/>
      </w:rPr>
      <w:tblPr/>
      <w:tcPr>
        <w:tcBorders>
          <w:left w:val="single" w:sz="4" w:space="0" w:color="A2A2A2" w:themeColor="text1" w:themeTint="80"/>
        </w:tcBorders>
        <w:shd w:val="clear" w:color="auto" w:fill="F5F5F5" w:themeFill="background1"/>
      </w:tcPr>
    </w:tblStylePr>
    <w:tblStylePr w:type="band1Vert">
      <w:tblPr/>
      <w:tcPr>
        <w:shd w:val="clear" w:color="auto" w:fill="E8E8E8" w:themeFill="background1" w:themeFillShade="F2"/>
      </w:tcPr>
    </w:tblStylePr>
    <w:tblStylePr w:type="band1Horz">
      <w:tblPr/>
      <w:tcPr>
        <w:shd w:val="clear" w:color="auto" w:fill="E8E8E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notintableofcontents">
    <w:name w:val="Heading (not in table of contents)"/>
    <w:qFormat/>
    <w:rsid w:val="002B5C4C"/>
    <w:rPr>
      <w:rFonts w:ascii="Arial" w:eastAsiaTheme="majorEastAsia" w:hAnsi="Arial" w:cstheme="majorBidi"/>
      <w:b/>
      <w:iCs/>
      <w:caps/>
      <w:noProof/>
      <w:color w:val="464646" w:themeColor="text1"/>
      <w:sz w:val="36"/>
      <w:lang w:val="en-US"/>
    </w:rPr>
  </w:style>
  <w:style w:type="table" w:styleId="ListTable3">
    <w:name w:val="List Table 3"/>
    <w:basedOn w:val="TableNormal"/>
    <w:uiPriority w:val="48"/>
    <w:rsid w:val="00FB7FB3"/>
    <w:tblPr>
      <w:tblStyleRowBandSize w:val="1"/>
      <w:tblStyleColBandSize w:val="1"/>
      <w:tblBorders>
        <w:top w:val="single" w:sz="4" w:space="0" w:color="464646" w:themeColor="text1"/>
        <w:left w:val="single" w:sz="4" w:space="0" w:color="464646" w:themeColor="text1"/>
        <w:bottom w:val="single" w:sz="4" w:space="0" w:color="464646" w:themeColor="text1"/>
        <w:right w:val="single" w:sz="4" w:space="0" w:color="464646" w:themeColor="text1"/>
      </w:tblBorders>
    </w:tblPr>
    <w:tblStylePr w:type="firstRow">
      <w:rPr>
        <w:b/>
        <w:bCs/>
        <w:color w:val="F5F5F5" w:themeColor="background1"/>
      </w:rPr>
      <w:tblPr/>
      <w:tcPr>
        <w:shd w:val="clear" w:color="auto" w:fill="464646" w:themeFill="text1"/>
      </w:tcPr>
    </w:tblStylePr>
    <w:tblStylePr w:type="lastRow">
      <w:rPr>
        <w:b/>
        <w:bCs/>
      </w:rPr>
      <w:tblPr/>
      <w:tcPr>
        <w:tcBorders>
          <w:top w:val="double" w:sz="4" w:space="0" w:color="464646" w:themeColor="text1"/>
        </w:tcBorders>
        <w:shd w:val="clear" w:color="auto" w:fill="F5F5F5" w:themeFill="background1"/>
      </w:tcPr>
    </w:tblStylePr>
    <w:tblStylePr w:type="firstCol">
      <w:rPr>
        <w:b/>
        <w:bCs/>
      </w:rPr>
      <w:tblPr/>
      <w:tcPr>
        <w:tcBorders>
          <w:right w:val="nil"/>
        </w:tcBorders>
        <w:shd w:val="clear" w:color="auto" w:fill="F5F5F5" w:themeFill="background1"/>
      </w:tcPr>
    </w:tblStylePr>
    <w:tblStylePr w:type="lastCol">
      <w:rPr>
        <w:b/>
        <w:bCs/>
      </w:rPr>
      <w:tblPr/>
      <w:tcPr>
        <w:tcBorders>
          <w:left w:val="nil"/>
        </w:tcBorders>
        <w:shd w:val="clear" w:color="auto" w:fill="F5F5F5" w:themeFill="background1"/>
      </w:tcPr>
    </w:tblStylePr>
    <w:tblStylePr w:type="band1Vert">
      <w:tblPr/>
      <w:tcPr>
        <w:tcBorders>
          <w:left w:val="single" w:sz="4" w:space="0" w:color="464646" w:themeColor="text1"/>
          <w:right w:val="single" w:sz="4" w:space="0" w:color="464646" w:themeColor="text1"/>
        </w:tcBorders>
      </w:tcPr>
    </w:tblStylePr>
    <w:tblStylePr w:type="band1Horz">
      <w:tblPr/>
      <w:tcPr>
        <w:tcBorders>
          <w:top w:val="single" w:sz="4" w:space="0" w:color="464646" w:themeColor="text1"/>
          <w:bottom w:val="single" w:sz="4" w:space="0" w:color="46464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4646" w:themeColor="text1"/>
          <w:left w:val="nil"/>
        </w:tcBorders>
      </w:tcPr>
    </w:tblStylePr>
    <w:tblStylePr w:type="swCell">
      <w:tblPr/>
      <w:tcPr>
        <w:tcBorders>
          <w:top w:val="double" w:sz="4" w:space="0" w:color="464646" w:themeColor="text1"/>
          <w:right w:val="nil"/>
        </w:tcBorders>
      </w:tcPr>
    </w:tblStylePr>
  </w:style>
  <w:style w:type="table" w:styleId="GridTable4-Accent1">
    <w:name w:val="Grid Table 4 Accent 1"/>
    <w:basedOn w:val="TableNormal"/>
    <w:uiPriority w:val="49"/>
    <w:rsid w:val="00FB7FB3"/>
    <w:tblPr>
      <w:tblStyleRowBandSize w:val="1"/>
      <w:tblStyleColBandSize w:val="1"/>
      <w:tblBorders>
        <w:top w:val="single" w:sz="4" w:space="0" w:color="BDDA91" w:themeColor="accent1" w:themeTint="99"/>
        <w:left w:val="single" w:sz="4" w:space="0" w:color="BDDA91" w:themeColor="accent1" w:themeTint="99"/>
        <w:bottom w:val="single" w:sz="4" w:space="0" w:color="BDDA91" w:themeColor="accent1" w:themeTint="99"/>
        <w:right w:val="single" w:sz="4" w:space="0" w:color="BDDA91" w:themeColor="accent1" w:themeTint="99"/>
        <w:insideH w:val="single" w:sz="4" w:space="0" w:color="BDDA91" w:themeColor="accent1" w:themeTint="99"/>
        <w:insideV w:val="single" w:sz="4" w:space="0" w:color="BDDA91" w:themeColor="accent1" w:themeTint="99"/>
      </w:tblBorders>
    </w:tblPr>
    <w:tblStylePr w:type="firstRow">
      <w:rPr>
        <w:b/>
        <w:bCs/>
        <w:color w:val="F5F5F5" w:themeColor="background1"/>
      </w:rPr>
      <w:tblPr/>
      <w:tcPr>
        <w:tcBorders>
          <w:top w:val="single" w:sz="4" w:space="0" w:color="93C249" w:themeColor="accent1"/>
          <w:left w:val="single" w:sz="4" w:space="0" w:color="93C249" w:themeColor="accent1"/>
          <w:bottom w:val="single" w:sz="4" w:space="0" w:color="93C249" w:themeColor="accent1"/>
          <w:right w:val="single" w:sz="4" w:space="0" w:color="93C249" w:themeColor="accent1"/>
          <w:insideH w:val="nil"/>
          <w:insideV w:val="nil"/>
        </w:tcBorders>
        <w:shd w:val="clear" w:color="auto" w:fill="93C249" w:themeFill="accent1"/>
      </w:tcPr>
    </w:tblStylePr>
    <w:tblStylePr w:type="lastRow">
      <w:rPr>
        <w:b/>
        <w:bCs/>
      </w:rPr>
      <w:tblPr/>
      <w:tcPr>
        <w:tcBorders>
          <w:top w:val="double" w:sz="4" w:space="0" w:color="93C249" w:themeColor="accent1"/>
        </w:tcBorders>
      </w:tcPr>
    </w:tblStylePr>
    <w:tblStylePr w:type="firstCol">
      <w:rPr>
        <w:b/>
        <w:bCs/>
      </w:rPr>
    </w:tblStylePr>
    <w:tblStylePr w:type="lastCol">
      <w:rPr>
        <w:b/>
        <w:bCs/>
      </w:rPr>
    </w:tblStylePr>
    <w:tblStylePr w:type="band1Vert">
      <w:tblPr/>
      <w:tcPr>
        <w:shd w:val="clear" w:color="auto" w:fill="E9F2DA" w:themeFill="accent1" w:themeFillTint="33"/>
      </w:tcPr>
    </w:tblStylePr>
    <w:tblStylePr w:type="band1Horz">
      <w:tblPr/>
      <w:tcPr>
        <w:shd w:val="clear" w:color="auto" w:fill="E9F2DA" w:themeFill="accent1" w:themeFillTint="33"/>
      </w:tcPr>
    </w:tblStylePr>
  </w:style>
  <w:style w:type="table" w:styleId="GridTable4-Accent2">
    <w:name w:val="Grid Table 4 Accent 2"/>
    <w:basedOn w:val="TableNormal"/>
    <w:uiPriority w:val="49"/>
    <w:rsid w:val="00FB7FB3"/>
    <w:tblPr>
      <w:tblStyleRowBandSize w:val="1"/>
      <w:tblStyleColBandSize w:val="1"/>
      <w:tblBorders>
        <w:top w:val="single" w:sz="4" w:space="0" w:color="8DD8F1" w:themeColor="accent2" w:themeTint="99"/>
        <w:left w:val="single" w:sz="4" w:space="0" w:color="8DD8F1" w:themeColor="accent2" w:themeTint="99"/>
        <w:bottom w:val="single" w:sz="4" w:space="0" w:color="8DD8F1" w:themeColor="accent2" w:themeTint="99"/>
        <w:right w:val="single" w:sz="4" w:space="0" w:color="8DD8F1" w:themeColor="accent2" w:themeTint="99"/>
        <w:insideH w:val="single" w:sz="4" w:space="0" w:color="8DD8F1" w:themeColor="accent2" w:themeTint="99"/>
        <w:insideV w:val="single" w:sz="4" w:space="0" w:color="8DD8F1" w:themeColor="accent2" w:themeTint="99"/>
      </w:tblBorders>
    </w:tblPr>
    <w:tblStylePr w:type="firstRow">
      <w:rPr>
        <w:b/>
        <w:bCs/>
        <w:color w:val="F5F5F5" w:themeColor="background1"/>
      </w:rPr>
      <w:tblPr/>
      <w:tcPr>
        <w:tcBorders>
          <w:top w:val="single" w:sz="4" w:space="0" w:color="42BFE8" w:themeColor="accent2"/>
          <w:left w:val="single" w:sz="4" w:space="0" w:color="42BFE8" w:themeColor="accent2"/>
          <w:bottom w:val="single" w:sz="4" w:space="0" w:color="42BFE8" w:themeColor="accent2"/>
          <w:right w:val="single" w:sz="4" w:space="0" w:color="42BFE8" w:themeColor="accent2"/>
          <w:insideH w:val="nil"/>
          <w:insideV w:val="nil"/>
        </w:tcBorders>
        <w:shd w:val="clear" w:color="auto" w:fill="42BFE8" w:themeFill="accent2"/>
      </w:tcPr>
    </w:tblStylePr>
    <w:tblStylePr w:type="lastRow">
      <w:rPr>
        <w:b/>
        <w:bCs/>
      </w:rPr>
      <w:tblPr/>
      <w:tcPr>
        <w:tcBorders>
          <w:top w:val="double" w:sz="4" w:space="0" w:color="42BFE8" w:themeColor="accent2"/>
        </w:tcBorders>
      </w:tcPr>
    </w:tblStylePr>
    <w:tblStylePr w:type="firstCol">
      <w:rPr>
        <w:b/>
        <w:bCs/>
      </w:rPr>
    </w:tblStylePr>
    <w:tblStylePr w:type="lastCol">
      <w:rPr>
        <w:b/>
        <w:bCs/>
      </w:rPr>
    </w:tblStylePr>
    <w:tblStylePr w:type="band1Vert">
      <w:tblPr/>
      <w:tcPr>
        <w:shd w:val="clear" w:color="auto" w:fill="D8F2FA" w:themeFill="accent2" w:themeFillTint="33"/>
      </w:tcPr>
    </w:tblStylePr>
    <w:tblStylePr w:type="band1Horz">
      <w:tblPr/>
      <w:tcPr>
        <w:shd w:val="clear" w:color="auto" w:fill="D8F2FA" w:themeFill="accent2" w:themeFillTint="33"/>
      </w:tcPr>
    </w:tblStylePr>
  </w:style>
  <w:style w:type="table" w:styleId="GridTable1Light-Accent1">
    <w:name w:val="Grid Table 1 Light Accent 1"/>
    <w:basedOn w:val="TableNormal"/>
    <w:uiPriority w:val="46"/>
    <w:rsid w:val="00FB7FB3"/>
    <w:tblPr>
      <w:tblStyleRowBandSize w:val="1"/>
      <w:tblStyleColBandSize w:val="1"/>
      <w:tblBorders>
        <w:top w:val="single" w:sz="4" w:space="0" w:color="D3E6B6" w:themeColor="accent1" w:themeTint="66"/>
        <w:left w:val="single" w:sz="4" w:space="0" w:color="D3E6B6" w:themeColor="accent1" w:themeTint="66"/>
        <w:bottom w:val="single" w:sz="4" w:space="0" w:color="D3E6B6" w:themeColor="accent1" w:themeTint="66"/>
        <w:right w:val="single" w:sz="4" w:space="0" w:color="D3E6B6" w:themeColor="accent1" w:themeTint="66"/>
        <w:insideH w:val="single" w:sz="4" w:space="0" w:color="D3E6B6" w:themeColor="accent1" w:themeTint="66"/>
        <w:insideV w:val="single" w:sz="4" w:space="0" w:color="D3E6B6" w:themeColor="accent1" w:themeTint="66"/>
      </w:tblBorders>
    </w:tblPr>
    <w:tblStylePr w:type="firstRow">
      <w:rPr>
        <w:b/>
        <w:bCs/>
      </w:rPr>
      <w:tblPr/>
      <w:tcPr>
        <w:tcBorders>
          <w:bottom w:val="single" w:sz="12" w:space="0" w:color="BDDA91" w:themeColor="accent1" w:themeTint="99"/>
        </w:tcBorders>
      </w:tcPr>
    </w:tblStylePr>
    <w:tblStylePr w:type="lastRow">
      <w:rPr>
        <w:b/>
        <w:bCs/>
      </w:rPr>
      <w:tblPr/>
      <w:tcPr>
        <w:tcBorders>
          <w:top w:val="double" w:sz="2" w:space="0" w:color="BDDA91"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FB7FB3"/>
    <w:tblPr>
      <w:tblStyleRowBandSize w:val="1"/>
      <w:tblStyleColBandSize w:val="1"/>
      <w:tblBorders>
        <w:top w:val="single" w:sz="2" w:space="0" w:color="BDDA91" w:themeColor="accent1" w:themeTint="99"/>
        <w:bottom w:val="single" w:sz="2" w:space="0" w:color="BDDA91" w:themeColor="accent1" w:themeTint="99"/>
        <w:insideH w:val="single" w:sz="2" w:space="0" w:color="BDDA91" w:themeColor="accent1" w:themeTint="99"/>
        <w:insideV w:val="single" w:sz="2" w:space="0" w:color="BDDA91" w:themeColor="accent1" w:themeTint="99"/>
      </w:tblBorders>
    </w:tblPr>
    <w:tblStylePr w:type="firstRow">
      <w:rPr>
        <w:b/>
        <w:bCs/>
      </w:rPr>
      <w:tblPr/>
      <w:tcPr>
        <w:tcBorders>
          <w:top w:val="nil"/>
          <w:bottom w:val="single" w:sz="12" w:space="0" w:color="BDDA91" w:themeColor="accent1" w:themeTint="99"/>
          <w:insideH w:val="nil"/>
          <w:insideV w:val="nil"/>
        </w:tcBorders>
        <w:shd w:val="clear" w:color="auto" w:fill="F5F5F5" w:themeFill="background1"/>
      </w:tcPr>
    </w:tblStylePr>
    <w:tblStylePr w:type="lastRow">
      <w:rPr>
        <w:b/>
        <w:bCs/>
      </w:rPr>
      <w:tblPr/>
      <w:tcPr>
        <w:tcBorders>
          <w:top w:val="double" w:sz="2" w:space="0" w:color="BDDA91" w:themeColor="accent1" w:themeTint="99"/>
          <w:bottom w:val="nil"/>
          <w:insideH w:val="nil"/>
          <w:insideV w:val="nil"/>
        </w:tcBorders>
        <w:shd w:val="clear" w:color="auto" w:fill="F5F5F5" w:themeFill="background1"/>
      </w:tcPr>
    </w:tblStylePr>
    <w:tblStylePr w:type="firstCol">
      <w:rPr>
        <w:b/>
        <w:bCs/>
      </w:rPr>
    </w:tblStylePr>
    <w:tblStylePr w:type="lastCol">
      <w:rPr>
        <w:b/>
        <w:bCs/>
      </w:rPr>
    </w:tblStylePr>
    <w:tblStylePr w:type="band1Vert">
      <w:tblPr/>
      <w:tcPr>
        <w:shd w:val="clear" w:color="auto" w:fill="E9F2DA" w:themeFill="accent1" w:themeFillTint="33"/>
      </w:tcPr>
    </w:tblStylePr>
    <w:tblStylePr w:type="band1Horz">
      <w:tblPr/>
      <w:tcPr>
        <w:shd w:val="clear" w:color="auto" w:fill="E9F2DA" w:themeFill="accent1" w:themeFillTint="33"/>
      </w:tcPr>
    </w:tblStylePr>
  </w:style>
  <w:style w:type="table" w:styleId="GridTable5Dark-Accent1">
    <w:name w:val="Grid Table 5 Dark Accent 1"/>
    <w:basedOn w:val="TableNormal"/>
    <w:uiPriority w:val="50"/>
    <w:rsid w:val="00FB7FB3"/>
    <w:tblPr>
      <w:tblStyleRowBandSize w:val="1"/>
      <w:tblStyleColBandSize w:val="1"/>
      <w:tblBorders>
        <w:top w:val="single" w:sz="4" w:space="0" w:color="F5F5F5" w:themeColor="background1"/>
        <w:left w:val="single" w:sz="4" w:space="0" w:color="F5F5F5" w:themeColor="background1"/>
        <w:bottom w:val="single" w:sz="4" w:space="0" w:color="F5F5F5" w:themeColor="background1"/>
        <w:right w:val="single" w:sz="4" w:space="0" w:color="F5F5F5" w:themeColor="background1"/>
        <w:insideH w:val="single" w:sz="4" w:space="0" w:color="F5F5F5" w:themeColor="background1"/>
        <w:insideV w:val="single" w:sz="4" w:space="0" w:color="F5F5F5" w:themeColor="background1"/>
      </w:tblBorders>
    </w:tblPr>
    <w:tcPr>
      <w:shd w:val="clear" w:color="auto" w:fill="E9F2DA" w:themeFill="accent1" w:themeFillTint="33"/>
    </w:tcPr>
    <w:tblStylePr w:type="firstRow">
      <w:rPr>
        <w:b/>
        <w:bCs/>
        <w:color w:val="F5F5F5" w:themeColor="background1"/>
      </w:rPr>
      <w:tblPr/>
      <w:tcPr>
        <w:tcBorders>
          <w:top w:val="single" w:sz="4" w:space="0" w:color="F5F5F5" w:themeColor="background1"/>
          <w:left w:val="single" w:sz="4" w:space="0" w:color="F5F5F5" w:themeColor="background1"/>
          <w:right w:val="single" w:sz="4" w:space="0" w:color="F5F5F5" w:themeColor="background1"/>
          <w:insideH w:val="nil"/>
          <w:insideV w:val="nil"/>
        </w:tcBorders>
        <w:shd w:val="clear" w:color="auto" w:fill="93C249" w:themeFill="accent1"/>
      </w:tcPr>
    </w:tblStylePr>
    <w:tblStylePr w:type="lastRow">
      <w:rPr>
        <w:b/>
        <w:bCs/>
        <w:color w:val="F5F5F5" w:themeColor="background1"/>
      </w:rPr>
      <w:tblPr/>
      <w:tcPr>
        <w:tcBorders>
          <w:left w:val="single" w:sz="4" w:space="0" w:color="F5F5F5" w:themeColor="background1"/>
          <w:bottom w:val="single" w:sz="4" w:space="0" w:color="F5F5F5" w:themeColor="background1"/>
          <w:right w:val="single" w:sz="4" w:space="0" w:color="F5F5F5" w:themeColor="background1"/>
          <w:insideH w:val="nil"/>
          <w:insideV w:val="nil"/>
        </w:tcBorders>
        <w:shd w:val="clear" w:color="auto" w:fill="93C249" w:themeFill="accent1"/>
      </w:tcPr>
    </w:tblStylePr>
    <w:tblStylePr w:type="firstCol">
      <w:rPr>
        <w:b/>
        <w:bCs/>
        <w:color w:val="F5F5F5" w:themeColor="background1"/>
      </w:rPr>
      <w:tblPr/>
      <w:tcPr>
        <w:tcBorders>
          <w:top w:val="single" w:sz="4" w:space="0" w:color="F5F5F5" w:themeColor="background1"/>
          <w:left w:val="single" w:sz="4" w:space="0" w:color="F5F5F5" w:themeColor="background1"/>
          <w:bottom w:val="single" w:sz="4" w:space="0" w:color="F5F5F5" w:themeColor="background1"/>
          <w:insideV w:val="nil"/>
        </w:tcBorders>
        <w:shd w:val="clear" w:color="auto" w:fill="93C249" w:themeFill="accent1"/>
      </w:tcPr>
    </w:tblStylePr>
    <w:tblStylePr w:type="lastCol">
      <w:rPr>
        <w:b/>
        <w:bCs/>
        <w:color w:val="F5F5F5" w:themeColor="background1"/>
      </w:rPr>
      <w:tblPr/>
      <w:tcPr>
        <w:tcBorders>
          <w:top w:val="single" w:sz="4" w:space="0" w:color="F5F5F5" w:themeColor="background1"/>
          <w:bottom w:val="single" w:sz="4" w:space="0" w:color="F5F5F5" w:themeColor="background1"/>
          <w:right w:val="single" w:sz="4" w:space="0" w:color="F5F5F5" w:themeColor="background1"/>
          <w:insideV w:val="nil"/>
        </w:tcBorders>
        <w:shd w:val="clear" w:color="auto" w:fill="93C249" w:themeFill="accent1"/>
      </w:tcPr>
    </w:tblStylePr>
    <w:tblStylePr w:type="band1Vert">
      <w:tblPr/>
      <w:tcPr>
        <w:shd w:val="clear" w:color="auto" w:fill="D3E6B6" w:themeFill="accent1" w:themeFillTint="66"/>
      </w:tcPr>
    </w:tblStylePr>
    <w:tblStylePr w:type="band1Horz">
      <w:tblPr/>
      <w:tcPr>
        <w:shd w:val="clear" w:color="auto" w:fill="D3E6B6" w:themeFill="accent1" w:themeFillTint="66"/>
      </w:tcPr>
    </w:tblStylePr>
  </w:style>
  <w:style w:type="table" w:customStyle="1" w:styleId="IoF2020">
    <w:name w:val="IoF2020"/>
    <w:basedOn w:val="TableNormal"/>
    <w:uiPriority w:val="99"/>
    <w:rsid w:val="001C588A"/>
    <w:rPr>
      <w:rFonts w:ascii="Arial" w:hAnsi="Arial"/>
    </w:rPr>
    <w:tblPr>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
    <w:tcPr>
      <w:shd w:val="clear" w:color="auto" w:fill="auto"/>
    </w:tcPr>
    <w:tblStylePr w:type="firstRow">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l2br w:val="nil"/>
          <w:tr2bl w:val="nil"/>
        </w:tcBorders>
        <w:shd w:val="clear" w:color="auto" w:fill="EEECE1" w:themeFill="background2"/>
      </w:tcPr>
    </w:tblStylePr>
  </w:style>
  <w:style w:type="paragraph" w:styleId="Caption">
    <w:name w:val="caption"/>
    <w:aliases w:val="Table caption,figure"/>
    <w:basedOn w:val="Normal"/>
    <w:next w:val="Normal"/>
    <w:uiPriority w:val="99"/>
    <w:unhideWhenUsed/>
    <w:qFormat/>
    <w:rsid w:val="001C588A"/>
    <w:pPr>
      <w:spacing w:before="0" w:after="200"/>
    </w:pPr>
    <w:rPr>
      <w:i/>
      <w:iCs/>
      <w:sz w:val="18"/>
      <w:szCs w:val="18"/>
    </w:rPr>
  </w:style>
  <w:style w:type="paragraph" w:styleId="BalloonText">
    <w:name w:val="Balloon Text"/>
    <w:basedOn w:val="Normal"/>
    <w:link w:val="BalloonTextChar"/>
    <w:uiPriority w:val="99"/>
    <w:semiHidden/>
    <w:unhideWhenUsed/>
    <w:rsid w:val="00D42FD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FDA"/>
    <w:rPr>
      <w:rFonts w:ascii="Segoe UI" w:hAnsi="Segoe UI" w:cs="Segoe UI"/>
      <w:color w:val="464646" w:themeColor="text1"/>
      <w:sz w:val="18"/>
      <w:szCs w:val="18"/>
    </w:rPr>
  </w:style>
  <w:style w:type="character" w:styleId="CommentReference">
    <w:name w:val="annotation reference"/>
    <w:basedOn w:val="DefaultParagraphFont"/>
    <w:uiPriority w:val="99"/>
    <w:semiHidden/>
    <w:unhideWhenUsed/>
    <w:rsid w:val="00E22EE9"/>
    <w:rPr>
      <w:sz w:val="16"/>
      <w:szCs w:val="16"/>
    </w:rPr>
  </w:style>
  <w:style w:type="paragraph" w:styleId="CommentText">
    <w:name w:val="annotation text"/>
    <w:basedOn w:val="Normal"/>
    <w:link w:val="CommentTextChar"/>
    <w:uiPriority w:val="99"/>
    <w:semiHidden/>
    <w:unhideWhenUsed/>
    <w:rsid w:val="00E22EE9"/>
    <w:rPr>
      <w:szCs w:val="20"/>
    </w:rPr>
  </w:style>
  <w:style w:type="character" w:customStyle="1" w:styleId="CommentTextChar">
    <w:name w:val="Comment Text Char"/>
    <w:basedOn w:val="DefaultParagraphFont"/>
    <w:link w:val="CommentText"/>
    <w:uiPriority w:val="99"/>
    <w:semiHidden/>
    <w:rsid w:val="00E22EE9"/>
    <w:rPr>
      <w:rFonts w:ascii="Arial" w:hAnsi="Arial" w:cs="Arial"/>
      <w:color w:val="464646" w:themeColor="text1"/>
      <w:sz w:val="20"/>
      <w:szCs w:val="20"/>
    </w:rPr>
  </w:style>
  <w:style w:type="paragraph" w:styleId="CommentSubject">
    <w:name w:val="annotation subject"/>
    <w:basedOn w:val="CommentText"/>
    <w:next w:val="CommentText"/>
    <w:link w:val="CommentSubjectChar"/>
    <w:uiPriority w:val="99"/>
    <w:semiHidden/>
    <w:unhideWhenUsed/>
    <w:rsid w:val="00E22EE9"/>
    <w:rPr>
      <w:b/>
      <w:bCs/>
    </w:rPr>
  </w:style>
  <w:style w:type="character" w:customStyle="1" w:styleId="CommentSubjectChar">
    <w:name w:val="Comment Subject Char"/>
    <w:basedOn w:val="CommentTextChar"/>
    <w:link w:val="CommentSubject"/>
    <w:uiPriority w:val="99"/>
    <w:semiHidden/>
    <w:rsid w:val="00E22EE9"/>
    <w:rPr>
      <w:rFonts w:ascii="Arial" w:hAnsi="Arial" w:cs="Arial"/>
      <w:b/>
      <w:bCs/>
      <w:color w:val="464646" w:themeColor="text1"/>
      <w:sz w:val="20"/>
      <w:szCs w:val="20"/>
    </w:rPr>
  </w:style>
  <w:style w:type="paragraph" w:customStyle="1" w:styleId="Bullet1">
    <w:name w:val="Bullet 1"/>
    <w:basedOn w:val="Normal"/>
    <w:qFormat/>
    <w:rsid w:val="004E6378"/>
    <w:pPr>
      <w:numPr>
        <w:ilvl w:val="1"/>
        <w:numId w:val="3"/>
      </w:numPr>
      <w:spacing w:before="120" w:after="60"/>
      <w:ind w:left="568" w:hanging="284"/>
    </w:pPr>
  </w:style>
  <w:style w:type="paragraph" w:customStyle="1" w:styleId="Bullet2">
    <w:name w:val="Bullet 2"/>
    <w:basedOn w:val="Bullet1"/>
    <w:qFormat/>
    <w:rsid w:val="00F82F0A"/>
    <w:pPr>
      <w:numPr>
        <w:ilvl w:val="0"/>
        <w:numId w:val="5"/>
      </w:numPr>
      <w:spacing w:before="60"/>
    </w:pPr>
  </w:style>
  <w:style w:type="paragraph" w:styleId="Revision">
    <w:name w:val="Revision"/>
    <w:hidden/>
    <w:uiPriority w:val="99"/>
    <w:semiHidden/>
    <w:rsid w:val="00983C21"/>
    <w:rPr>
      <w:rFonts w:ascii="Arial" w:hAnsi="Arial" w:cs="Arial"/>
      <w:color w:val="464646" w:themeColor="text1"/>
      <w:sz w:val="20"/>
    </w:rPr>
  </w:style>
  <w:style w:type="character" w:styleId="Strong">
    <w:name w:val="Strong"/>
    <w:basedOn w:val="DefaultParagraphFont"/>
    <w:uiPriority w:val="22"/>
    <w:qFormat/>
    <w:rsid w:val="007D72AB"/>
    <w:rPr>
      <w:b/>
      <w:bCs/>
      <w:spacing w:val="-4"/>
      <w:lang w:val="en-GB"/>
    </w:rPr>
  </w:style>
  <w:style w:type="table" w:styleId="LightList-Accent1">
    <w:name w:val="Light List Accent 1"/>
    <w:basedOn w:val="TableNormal"/>
    <w:uiPriority w:val="61"/>
    <w:rsid w:val="007D72AB"/>
    <w:rPr>
      <w:rFonts w:ascii="Verdana" w:hAnsi="Verdana"/>
      <w:sz w:val="17"/>
      <w:szCs w:val="22"/>
      <w:lang w:val="en-GB"/>
    </w:rPr>
    <w:tblPr>
      <w:tblStyleRowBandSize w:val="1"/>
      <w:tblStyleColBandSize w:val="1"/>
      <w:tblBorders>
        <w:top w:val="single" w:sz="8" w:space="0" w:color="93C249" w:themeColor="accent1"/>
        <w:left w:val="single" w:sz="8" w:space="0" w:color="93C249" w:themeColor="accent1"/>
        <w:bottom w:val="single" w:sz="8" w:space="0" w:color="93C249" w:themeColor="accent1"/>
        <w:right w:val="single" w:sz="8" w:space="0" w:color="93C249" w:themeColor="accent1"/>
      </w:tblBorders>
    </w:tblPr>
    <w:tblStylePr w:type="firstRow">
      <w:pPr>
        <w:spacing w:before="0" w:after="0" w:line="240" w:lineRule="auto"/>
      </w:pPr>
      <w:rPr>
        <w:b/>
        <w:bCs/>
        <w:color w:val="F5F5F5" w:themeColor="background1"/>
      </w:rPr>
      <w:tblPr/>
      <w:tcPr>
        <w:shd w:val="clear" w:color="auto" w:fill="93C249" w:themeFill="accent1"/>
      </w:tcPr>
    </w:tblStylePr>
    <w:tblStylePr w:type="lastRow">
      <w:pPr>
        <w:spacing w:before="0" w:after="0" w:line="240" w:lineRule="auto"/>
      </w:pPr>
      <w:rPr>
        <w:b/>
        <w:bCs/>
      </w:rPr>
      <w:tblPr/>
      <w:tcPr>
        <w:tcBorders>
          <w:top w:val="double" w:sz="6" w:space="0" w:color="93C249" w:themeColor="accent1"/>
          <w:left w:val="single" w:sz="8" w:space="0" w:color="93C249" w:themeColor="accent1"/>
          <w:bottom w:val="single" w:sz="8" w:space="0" w:color="93C249" w:themeColor="accent1"/>
          <w:right w:val="single" w:sz="8" w:space="0" w:color="93C249" w:themeColor="accent1"/>
        </w:tcBorders>
      </w:tcPr>
    </w:tblStylePr>
    <w:tblStylePr w:type="firstCol">
      <w:rPr>
        <w:b/>
        <w:bCs/>
      </w:rPr>
    </w:tblStylePr>
    <w:tblStylePr w:type="lastCol">
      <w:rPr>
        <w:b/>
        <w:bCs/>
      </w:rPr>
    </w:tblStylePr>
    <w:tblStylePr w:type="band1Vert">
      <w:tblPr/>
      <w:tcPr>
        <w:tcBorders>
          <w:top w:val="single" w:sz="8" w:space="0" w:color="93C249" w:themeColor="accent1"/>
          <w:left w:val="single" w:sz="8" w:space="0" w:color="93C249" w:themeColor="accent1"/>
          <w:bottom w:val="single" w:sz="8" w:space="0" w:color="93C249" w:themeColor="accent1"/>
          <w:right w:val="single" w:sz="8" w:space="0" w:color="93C249" w:themeColor="accent1"/>
        </w:tcBorders>
      </w:tcPr>
    </w:tblStylePr>
    <w:tblStylePr w:type="band1Horz">
      <w:tblPr/>
      <w:tcPr>
        <w:tcBorders>
          <w:top w:val="single" w:sz="8" w:space="0" w:color="93C249" w:themeColor="accent1"/>
          <w:left w:val="single" w:sz="8" w:space="0" w:color="93C249" w:themeColor="accent1"/>
          <w:bottom w:val="single" w:sz="8" w:space="0" w:color="93C249" w:themeColor="accent1"/>
          <w:right w:val="single" w:sz="8" w:space="0" w:color="93C249" w:themeColor="accent1"/>
        </w:tcBorders>
      </w:tcPr>
    </w:tblStylePr>
  </w:style>
  <w:style w:type="paragraph" w:customStyle="1" w:styleId="TableTextleft">
    <w:name w:val="Table Text (left)"/>
    <w:basedOn w:val="Normal"/>
    <w:link w:val="TableTextleftChar"/>
    <w:rsid w:val="007D72AB"/>
    <w:pPr>
      <w:spacing w:before="0" w:after="0"/>
    </w:pPr>
    <w:rPr>
      <w:rFonts w:ascii="Calibri Light" w:hAnsi="Calibri Light" w:cstheme="minorBidi"/>
      <w:color w:val="auto"/>
      <w:spacing w:val="-8"/>
      <w:sz w:val="22"/>
      <w:szCs w:val="17"/>
      <w:lang w:val="en-GB"/>
    </w:rPr>
  </w:style>
  <w:style w:type="character" w:customStyle="1" w:styleId="TableTextleftChar">
    <w:name w:val="Table Text (left) Char"/>
    <w:basedOn w:val="DefaultParagraphFont"/>
    <w:link w:val="TableTextleft"/>
    <w:rsid w:val="007D72AB"/>
    <w:rPr>
      <w:rFonts w:ascii="Calibri Light" w:hAnsi="Calibri Light"/>
      <w:spacing w:val="-8"/>
      <w:sz w:val="22"/>
      <w:szCs w:val="17"/>
      <w:lang w:val="en-GB"/>
    </w:rPr>
  </w:style>
  <w:style w:type="paragraph" w:customStyle="1" w:styleId="TableTextcentred">
    <w:name w:val="Table Text (centred)"/>
    <w:basedOn w:val="TableTextleft"/>
    <w:qFormat/>
    <w:rsid w:val="00C15C25"/>
    <w:pPr>
      <w:jc w:val="center"/>
    </w:pPr>
  </w:style>
  <w:style w:type="character" w:styleId="FollowedHyperlink">
    <w:name w:val="FollowedHyperlink"/>
    <w:basedOn w:val="DefaultParagraphFont"/>
    <w:uiPriority w:val="99"/>
    <w:semiHidden/>
    <w:unhideWhenUsed/>
    <w:rsid w:val="007A7EEA"/>
    <w:rPr>
      <w:color w:val="9178AF" w:themeColor="followedHyperlink"/>
      <w:u w:val="single"/>
    </w:rPr>
  </w:style>
  <w:style w:type="numbering" w:customStyle="1" w:styleId="Annex">
    <w:name w:val="Annex"/>
    <w:rsid w:val="001027D5"/>
    <w:pPr>
      <w:numPr>
        <w:numId w:val="6"/>
      </w:numPr>
    </w:pPr>
  </w:style>
  <w:style w:type="table" w:customStyle="1" w:styleId="LightList-Accent11">
    <w:name w:val="Light List - Accent 11"/>
    <w:basedOn w:val="TableNormal"/>
    <w:uiPriority w:val="61"/>
    <w:rsid w:val="001027D5"/>
    <w:rPr>
      <w:sz w:val="22"/>
      <w:szCs w:val="22"/>
      <w:lang w:val="es-ES"/>
    </w:rPr>
    <w:tblPr>
      <w:tblStyleRowBandSize w:val="1"/>
      <w:tblStyleColBandSize w:val="1"/>
      <w:tblBorders>
        <w:top w:val="single" w:sz="8" w:space="0" w:color="93C249" w:themeColor="accent1"/>
        <w:left w:val="single" w:sz="8" w:space="0" w:color="93C249" w:themeColor="accent1"/>
        <w:bottom w:val="single" w:sz="8" w:space="0" w:color="93C249" w:themeColor="accent1"/>
        <w:right w:val="single" w:sz="8" w:space="0" w:color="93C249" w:themeColor="accent1"/>
      </w:tblBorders>
    </w:tblPr>
    <w:tblStylePr w:type="firstRow">
      <w:pPr>
        <w:spacing w:before="0" w:after="0" w:line="240" w:lineRule="auto"/>
      </w:pPr>
      <w:rPr>
        <w:b/>
        <w:bCs/>
        <w:color w:val="F5F5F5" w:themeColor="background1"/>
      </w:rPr>
      <w:tblPr/>
      <w:tcPr>
        <w:shd w:val="clear" w:color="auto" w:fill="93C249" w:themeFill="accent1"/>
      </w:tcPr>
    </w:tblStylePr>
    <w:tblStylePr w:type="lastRow">
      <w:pPr>
        <w:spacing w:before="0" w:after="0" w:line="240" w:lineRule="auto"/>
      </w:pPr>
      <w:rPr>
        <w:b/>
        <w:bCs/>
      </w:rPr>
      <w:tblPr/>
      <w:tcPr>
        <w:tcBorders>
          <w:top w:val="double" w:sz="6" w:space="0" w:color="93C249" w:themeColor="accent1"/>
          <w:left w:val="single" w:sz="8" w:space="0" w:color="93C249" w:themeColor="accent1"/>
          <w:bottom w:val="single" w:sz="8" w:space="0" w:color="93C249" w:themeColor="accent1"/>
          <w:right w:val="single" w:sz="8" w:space="0" w:color="93C249" w:themeColor="accent1"/>
        </w:tcBorders>
      </w:tcPr>
    </w:tblStylePr>
    <w:tblStylePr w:type="firstCol">
      <w:rPr>
        <w:b/>
        <w:bCs/>
      </w:rPr>
    </w:tblStylePr>
    <w:tblStylePr w:type="lastCol">
      <w:rPr>
        <w:b/>
        <w:bCs/>
      </w:rPr>
    </w:tblStylePr>
    <w:tblStylePr w:type="band1Vert">
      <w:tblPr/>
      <w:tcPr>
        <w:tcBorders>
          <w:top w:val="single" w:sz="8" w:space="0" w:color="93C249" w:themeColor="accent1"/>
          <w:left w:val="single" w:sz="8" w:space="0" w:color="93C249" w:themeColor="accent1"/>
          <w:bottom w:val="single" w:sz="8" w:space="0" w:color="93C249" w:themeColor="accent1"/>
          <w:right w:val="single" w:sz="8" w:space="0" w:color="93C249" w:themeColor="accent1"/>
        </w:tcBorders>
      </w:tcPr>
    </w:tblStylePr>
    <w:tblStylePr w:type="band1Horz">
      <w:tblPr/>
      <w:tcPr>
        <w:tcBorders>
          <w:top w:val="single" w:sz="8" w:space="0" w:color="93C249" w:themeColor="accent1"/>
          <w:left w:val="single" w:sz="8" w:space="0" w:color="93C249" w:themeColor="accent1"/>
          <w:bottom w:val="single" w:sz="8" w:space="0" w:color="93C249" w:themeColor="accent1"/>
          <w:right w:val="single" w:sz="8" w:space="0" w:color="93C249" w:themeColor="accent1"/>
        </w:tcBorders>
      </w:tcPr>
    </w:tblStylePr>
  </w:style>
  <w:style w:type="paragraph" w:customStyle="1" w:styleId="BulletIndent">
    <w:name w:val="BulletIndent"/>
    <w:basedOn w:val="Normal"/>
    <w:rsid w:val="001027D5"/>
    <w:pPr>
      <w:numPr>
        <w:numId w:val="7"/>
      </w:numPr>
      <w:suppressAutoHyphens/>
      <w:spacing w:before="60" w:after="60"/>
      <w:jc w:val="both"/>
    </w:pPr>
    <w:rPr>
      <w:rFonts w:ascii="Verdana" w:eastAsia="Times New Roman" w:hAnsi="Verdana" w:cs="Times New Roman"/>
      <w:color w:val="auto"/>
      <w:sz w:val="16"/>
      <w:szCs w:val="22"/>
      <w:lang w:val="en-GB" w:eastAsia="ar-SA"/>
    </w:rPr>
  </w:style>
  <w:style w:type="paragraph" w:styleId="EndnoteText">
    <w:name w:val="endnote text"/>
    <w:basedOn w:val="Normal"/>
    <w:link w:val="EndnoteTextChar"/>
    <w:uiPriority w:val="99"/>
    <w:semiHidden/>
    <w:unhideWhenUsed/>
    <w:rsid w:val="00415F35"/>
    <w:pPr>
      <w:spacing w:before="0" w:after="0"/>
    </w:pPr>
    <w:rPr>
      <w:szCs w:val="20"/>
    </w:rPr>
  </w:style>
  <w:style w:type="character" w:customStyle="1" w:styleId="EndnoteTextChar">
    <w:name w:val="Endnote Text Char"/>
    <w:basedOn w:val="DefaultParagraphFont"/>
    <w:link w:val="EndnoteText"/>
    <w:uiPriority w:val="99"/>
    <w:semiHidden/>
    <w:rsid w:val="00415F35"/>
    <w:rPr>
      <w:rFonts w:ascii="Arial" w:hAnsi="Arial" w:cs="Arial"/>
      <w:color w:val="464646" w:themeColor="text1"/>
      <w:sz w:val="20"/>
      <w:szCs w:val="20"/>
    </w:rPr>
  </w:style>
  <w:style w:type="character" w:styleId="EndnoteReference">
    <w:name w:val="endnote reference"/>
    <w:basedOn w:val="DefaultParagraphFont"/>
    <w:uiPriority w:val="99"/>
    <w:semiHidden/>
    <w:unhideWhenUsed/>
    <w:rsid w:val="00415F35"/>
    <w:rPr>
      <w:vertAlign w:val="superscript"/>
    </w:rPr>
  </w:style>
  <w:style w:type="paragraph" w:styleId="TOCHeading">
    <w:name w:val="TOC Heading"/>
    <w:basedOn w:val="Heading1"/>
    <w:next w:val="Normal"/>
    <w:uiPriority w:val="39"/>
    <w:unhideWhenUsed/>
    <w:qFormat/>
    <w:rsid w:val="00162C0C"/>
    <w:pPr>
      <w:numPr>
        <w:numId w:val="0"/>
      </w:numPr>
      <w:spacing w:before="240" w:after="0" w:line="259" w:lineRule="auto"/>
      <w:contextualSpacing w:val="0"/>
      <w:outlineLvl w:val="9"/>
    </w:pPr>
    <w:rPr>
      <w:rFonts w:asciiTheme="majorHAnsi" w:hAnsiTheme="majorHAnsi" w:cstheme="majorBidi"/>
      <w:b w:val="0"/>
      <w:color w:val="6E9532" w:themeColor="accent1" w:themeShade="BF"/>
      <w:kern w:val="0"/>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3102">
      <w:bodyDiv w:val="1"/>
      <w:marLeft w:val="0"/>
      <w:marRight w:val="0"/>
      <w:marTop w:val="0"/>
      <w:marBottom w:val="0"/>
      <w:divBdr>
        <w:top w:val="none" w:sz="0" w:space="0" w:color="auto"/>
        <w:left w:val="none" w:sz="0" w:space="0" w:color="auto"/>
        <w:bottom w:val="none" w:sz="0" w:space="0" w:color="auto"/>
        <w:right w:val="none" w:sz="0" w:space="0" w:color="auto"/>
      </w:divBdr>
    </w:div>
    <w:div w:id="1466508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ModelGeneration.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sinessModelGeneration.com/book"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of2020.e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IOF 2020">
      <a:dk1>
        <a:srgbClr val="464646"/>
      </a:dk1>
      <a:lt1>
        <a:srgbClr val="F5F5F5"/>
      </a:lt1>
      <a:dk2>
        <a:srgbClr val="7C4E2A"/>
      </a:dk2>
      <a:lt2>
        <a:srgbClr val="EEECE1"/>
      </a:lt2>
      <a:accent1>
        <a:srgbClr val="93C249"/>
      </a:accent1>
      <a:accent2>
        <a:srgbClr val="42BFE8"/>
      </a:accent2>
      <a:accent3>
        <a:srgbClr val="9178AF"/>
      </a:accent3>
      <a:accent4>
        <a:srgbClr val="F5C850"/>
      </a:accent4>
      <a:accent5>
        <a:srgbClr val="DC5959"/>
      </a:accent5>
      <a:accent6>
        <a:srgbClr val="DC9618"/>
      </a:accent6>
      <a:hlink>
        <a:srgbClr val="6AC1E7"/>
      </a:hlink>
      <a:folHlink>
        <a:srgbClr val="9178A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6AC501-C26F-47FF-AFA2-1095CA5C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CA12E8.dotm</Template>
  <TotalTime>221</TotalTime>
  <Pages>9</Pages>
  <Words>1188</Words>
  <Characters>6537</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IoF2020 Open Call Preparation</vt:lpstr>
      <vt:lpstr>IoF2020 Open Call Preparation</vt:lpstr>
    </vt:vector>
  </TitlesOfParts>
  <Manager/>
  <Company/>
  <LinksUpToDate>false</LinksUpToDate>
  <CharactersWithSpaces>7710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IoF2020 Open Call Preparation</dc:title>
  <dc:subject/>
  <dc:creator>IoF2020</dc:creator>
  <cp:keywords/>
  <dc:description/>
  <cp:lastModifiedBy>Bogers, Marion</cp:lastModifiedBy>
  <cp:revision>14</cp:revision>
  <cp:lastPrinted>2018-05-15T08:59:00Z</cp:lastPrinted>
  <dcterms:created xsi:type="dcterms:W3CDTF">2018-05-15T12:50:00Z</dcterms:created>
  <dcterms:modified xsi:type="dcterms:W3CDTF">2018-06-04T11:34:00Z</dcterms:modified>
  <cp:category/>
</cp:coreProperties>
</file>